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A12" w:rsidRPr="002443A9" w:rsidRDefault="0031381D" w:rsidP="002443A9">
      <w:pPr>
        <w:jc w:val="center"/>
        <w:rPr>
          <w:b/>
          <w:sz w:val="32"/>
          <w:szCs w:val="32"/>
        </w:rPr>
      </w:pPr>
      <w:r>
        <w:rPr>
          <w:b/>
          <w:sz w:val="32"/>
          <w:szCs w:val="32"/>
        </w:rPr>
        <w:t xml:space="preserve"> </w:t>
      </w:r>
      <w:r w:rsidR="002A4A12" w:rsidRPr="002443A9">
        <w:rPr>
          <w:b/>
          <w:sz w:val="32"/>
          <w:szCs w:val="32"/>
        </w:rPr>
        <w:t>Sustainability at Number 9 Dairy</w:t>
      </w:r>
    </w:p>
    <w:p w:rsidR="002A4A12" w:rsidRDefault="002A4A12"/>
    <w:p w:rsidR="002A4A12" w:rsidRDefault="002A4A12" w:rsidP="002A4A12">
      <w:r>
        <w:t>Sustainability has become the catch-cry of modern farming. In recent years most Australian farmers have adjusted</w:t>
      </w:r>
      <w:r w:rsidR="00954964">
        <w:t xml:space="preserve"> their farming practices in an </w:t>
      </w:r>
      <w:r>
        <w:t>attempt to improve the environmental and economic sustainability of their farming systems.</w:t>
      </w:r>
    </w:p>
    <w:p w:rsidR="002A4A12" w:rsidRDefault="002A4A12" w:rsidP="002A4A12">
      <w:r>
        <w:t>Sustainable farming systems are generally agreed to have</w:t>
      </w:r>
      <w:r w:rsidR="00430996">
        <w:t xml:space="preserve"> the following characteristics:</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are profitable</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conserve natural resources(especially soils, waterways and vegetation)</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recycle nutrients through the farming system</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minimise energy usage</w:t>
      </w:r>
    </w:p>
    <w:p w:rsidR="00430996" w:rsidRPr="00430996" w:rsidRDefault="00E1530A" w:rsidP="00430996">
      <w:pPr>
        <w:numPr>
          <w:ilvl w:val="0"/>
          <w:numId w:val="9"/>
        </w:numPr>
        <w:tabs>
          <w:tab w:val="clear" w:pos="360"/>
          <w:tab w:val="num" w:pos="1080"/>
        </w:tabs>
        <w:spacing w:after="0" w:line="240" w:lineRule="auto"/>
        <w:ind w:left="1080"/>
      </w:pPr>
      <w:r>
        <w:t xml:space="preserve"> t</w:t>
      </w:r>
      <w:r w:rsidR="00430996" w:rsidRPr="00430996">
        <w:t>hey attempt to repair past environmental damage (</w:t>
      </w:r>
      <w:proofErr w:type="spellStart"/>
      <w:r w:rsidR="00430996" w:rsidRPr="00430996">
        <w:t>eg</w:t>
      </w:r>
      <w:proofErr w:type="spellEnd"/>
      <w:r w:rsidR="00430996" w:rsidRPr="00430996">
        <w:t xml:space="preserve"> soil erosion, salinity, acidification, vegetation decline)</w:t>
      </w:r>
    </w:p>
    <w:p w:rsidR="00430996" w:rsidRPr="00430996" w:rsidRDefault="00E1530A" w:rsidP="00430996">
      <w:pPr>
        <w:numPr>
          <w:ilvl w:val="0"/>
          <w:numId w:val="9"/>
        </w:numPr>
        <w:tabs>
          <w:tab w:val="clear" w:pos="360"/>
          <w:tab w:val="num" w:pos="1080"/>
        </w:tabs>
        <w:spacing w:after="0" w:line="240" w:lineRule="auto"/>
        <w:ind w:left="1080"/>
      </w:pPr>
      <w:r>
        <w:t>t</w:t>
      </w:r>
      <w:r w:rsidR="00430996" w:rsidRPr="00430996">
        <w:t>hey minimise the usage of chemicals</w:t>
      </w:r>
    </w:p>
    <w:p w:rsidR="00430996" w:rsidRPr="00430996" w:rsidRDefault="00430996" w:rsidP="00430996"/>
    <w:p w:rsidR="002A4A12" w:rsidRDefault="00430996" w:rsidP="002A4A12">
      <w:r w:rsidRPr="00430996">
        <w:t xml:space="preserve">It is important to note that sustainable agriculture encompasses both </w:t>
      </w:r>
      <w:r w:rsidRPr="00430996">
        <w:rPr>
          <w:b/>
        </w:rPr>
        <w:t>environmental</w:t>
      </w:r>
      <w:r w:rsidRPr="00430996">
        <w:t xml:space="preserve"> and </w:t>
      </w:r>
      <w:r w:rsidRPr="00430996">
        <w:rPr>
          <w:b/>
        </w:rPr>
        <w:t>economic</w:t>
      </w:r>
      <w:r w:rsidR="001210A1">
        <w:t xml:space="preserve"> considerations. </w:t>
      </w:r>
      <w:r w:rsidR="00E1530A">
        <w:t>At N</w:t>
      </w:r>
      <w:r w:rsidR="002A4A12">
        <w:t>umber 9 dairy a range of farming practices have been adopted</w:t>
      </w:r>
      <w:r w:rsidR="002443A9">
        <w:t xml:space="preserve"> in order to i</w:t>
      </w:r>
      <w:r w:rsidR="002A4A12">
        <w:t>mprove the sustainability of the</w:t>
      </w:r>
      <w:r w:rsidR="002443A9">
        <w:t xml:space="preserve"> milk production enterprise.</w:t>
      </w:r>
    </w:p>
    <w:p w:rsidR="002443A9" w:rsidRPr="00016439" w:rsidRDefault="002443A9" w:rsidP="002A4A12">
      <w:pPr>
        <w:rPr>
          <w:b/>
          <w:sz w:val="28"/>
          <w:szCs w:val="28"/>
        </w:rPr>
      </w:pPr>
      <w:r w:rsidRPr="00016439">
        <w:rPr>
          <w:b/>
          <w:sz w:val="28"/>
          <w:szCs w:val="28"/>
        </w:rPr>
        <w:t xml:space="preserve">Managing </w:t>
      </w:r>
      <w:r w:rsidR="00016439">
        <w:rPr>
          <w:b/>
          <w:sz w:val="28"/>
          <w:szCs w:val="28"/>
        </w:rPr>
        <w:t>the S</w:t>
      </w:r>
      <w:r w:rsidRPr="00016439">
        <w:rPr>
          <w:b/>
          <w:sz w:val="28"/>
          <w:szCs w:val="28"/>
        </w:rPr>
        <w:t>oils</w:t>
      </w:r>
    </w:p>
    <w:p w:rsidR="002443A9" w:rsidRDefault="002443A9" w:rsidP="002A4A12">
      <w:r>
        <w:t>Soils are the basis of successful production on any farm that relies on the growth of pastures and/or crops. Managing them sustainably is crucial to maintaining high levels of production into the future.  The practices adopted at Number 9 dairy that contribute towards sustainability include:</w:t>
      </w:r>
    </w:p>
    <w:p w:rsidR="004129E2" w:rsidRPr="004129E2" w:rsidRDefault="002443A9" w:rsidP="002443A9">
      <w:pPr>
        <w:pStyle w:val="ListParagraph"/>
        <w:numPr>
          <w:ilvl w:val="0"/>
          <w:numId w:val="1"/>
        </w:numPr>
        <w:rPr>
          <w:b/>
        </w:rPr>
      </w:pPr>
      <w:r w:rsidRPr="004129E2">
        <w:rPr>
          <w:b/>
        </w:rPr>
        <w:t>Using the land according to its capability</w:t>
      </w:r>
    </w:p>
    <w:p w:rsidR="004129E2" w:rsidRDefault="004129E2" w:rsidP="004129E2">
      <w:pPr>
        <w:pStyle w:val="ListParagraph"/>
      </w:pPr>
      <w:r>
        <w:t>A land capability assessment of the entire farm was conducted s</w:t>
      </w:r>
      <w:r w:rsidR="00C648D1">
        <w:t xml:space="preserve">ome years ago. This identified </w:t>
      </w:r>
      <w:r w:rsidR="00793EF5">
        <w:t>four</w:t>
      </w:r>
      <w:r>
        <w:t xml:space="preserve"> distinct land capability units on the farm.</w:t>
      </w:r>
    </w:p>
    <w:p w:rsidR="004129E2" w:rsidRDefault="004129E2" w:rsidP="004129E2">
      <w:pPr>
        <w:pStyle w:val="ListParagraph"/>
        <w:numPr>
          <w:ilvl w:val="0"/>
          <w:numId w:val="2"/>
        </w:numPr>
      </w:pPr>
      <w:r w:rsidRPr="004129E2">
        <w:rPr>
          <w:b/>
        </w:rPr>
        <w:t>Class 2</w:t>
      </w:r>
      <w:r>
        <w:t xml:space="preserve"> land is found along the flood plain of Navigation Creek which runs roughly through the centre of the farm. This land has deep alluvial soils and is relatively flat, meaning that it can be cultivated on a regular basis. It is on these soils that the majority of the improved pastures on which the milking cows graze are grown.</w:t>
      </w:r>
      <w:r w:rsidR="002F2C96">
        <w:t xml:space="preserve"> Fodder cropping also occurs on this land.</w:t>
      </w:r>
    </w:p>
    <w:p w:rsidR="004129E2" w:rsidRPr="002F2C96" w:rsidRDefault="004129E2" w:rsidP="004129E2">
      <w:pPr>
        <w:pStyle w:val="ListParagraph"/>
        <w:numPr>
          <w:ilvl w:val="0"/>
          <w:numId w:val="2"/>
        </w:numPr>
      </w:pPr>
      <w:r>
        <w:rPr>
          <w:b/>
        </w:rPr>
        <w:t>Class 3</w:t>
      </w:r>
      <w:r w:rsidR="002F2C96">
        <w:rPr>
          <w:b/>
        </w:rPr>
        <w:t xml:space="preserve"> </w:t>
      </w:r>
      <w:r w:rsidR="002F2C96" w:rsidRPr="002F2C96">
        <w:t>land is also found along the floodplain. It is some</w:t>
      </w:r>
      <w:r w:rsidR="002F2C96">
        <w:t>w</w:t>
      </w:r>
      <w:r w:rsidR="002F2C96" w:rsidRPr="002F2C96">
        <w:t>hat sandie</w:t>
      </w:r>
      <w:r w:rsidR="002F2C96">
        <w:t>r</w:t>
      </w:r>
      <w:r w:rsidR="002F2C96" w:rsidRPr="002F2C96">
        <w:t xml:space="preserve"> than the class 2 land and </w:t>
      </w:r>
      <w:r w:rsidR="002F2C96">
        <w:t>is used for the production of improved pastures</w:t>
      </w:r>
    </w:p>
    <w:p w:rsidR="00577094" w:rsidRDefault="004129E2" w:rsidP="00577094">
      <w:pPr>
        <w:pStyle w:val="ListParagraph"/>
        <w:numPr>
          <w:ilvl w:val="0"/>
          <w:numId w:val="2"/>
        </w:numPr>
      </w:pPr>
      <w:r>
        <w:rPr>
          <w:b/>
        </w:rPr>
        <w:t xml:space="preserve">Class 4 </w:t>
      </w:r>
      <w:r>
        <w:t xml:space="preserve">land </w:t>
      </w:r>
      <w:r w:rsidR="00577094">
        <w:t>is found on the hillsides on the farm. This land should only be cultivated infrequently for cropping or pasture establishment. Some class 4 land is used for growing winter crops such as oats. Most, however, is not cul</w:t>
      </w:r>
      <w:r w:rsidR="00C648D1">
        <w:t xml:space="preserve">tivated at all and left to grow </w:t>
      </w:r>
      <w:r w:rsidR="00577094">
        <w:t>native and naturalised pasture species on which the dry cow herd often graze.</w:t>
      </w:r>
    </w:p>
    <w:p w:rsidR="002F2C96" w:rsidRDefault="002F2C96" w:rsidP="00577094">
      <w:pPr>
        <w:pStyle w:val="ListParagraph"/>
        <w:numPr>
          <w:ilvl w:val="0"/>
          <w:numId w:val="2"/>
        </w:numPr>
      </w:pPr>
      <w:r>
        <w:rPr>
          <w:b/>
        </w:rPr>
        <w:t xml:space="preserve">Class 5 to 8 </w:t>
      </w:r>
      <w:r>
        <w:t>land is located on the steeper slopes and gullies on the farm. It is not cultivated at all and is used to grow native and/or naturalised pastures on which the dry cow herd occasionally graze.</w:t>
      </w:r>
    </w:p>
    <w:p w:rsidR="00577094" w:rsidRDefault="00577094" w:rsidP="00577094">
      <w:pPr>
        <w:pStyle w:val="ListParagraph"/>
        <w:ind w:left="1440"/>
      </w:pPr>
    </w:p>
    <w:p w:rsidR="001210A1" w:rsidRDefault="001210A1" w:rsidP="001210A1">
      <w:pPr>
        <w:jc w:val="center"/>
      </w:pPr>
      <w:r>
        <w:rPr>
          <w:noProof/>
          <w:lang w:eastAsia="en-AU"/>
        </w:rPr>
        <w:lastRenderedPageBreak/>
        <w:drawing>
          <wp:inline distT="0" distB="0" distL="0" distR="0" wp14:anchorId="71298883" wp14:editId="61670B10">
            <wp:extent cx="4972050" cy="2981325"/>
            <wp:effectExtent l="0" t="0" r="0" b="9525"/>
            <wp:docPr id="4" name="Picture 4" descr="C:\Users\akelly11\Pictures\2013-07-17 No 9 photos 17th July\No 9 photos 17th July 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lly11\Pictures\2013-07-17 No 9 photos 17th July\No 9 photos 17th July 7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0997" cy="2980694"/>
                    </a:xfrm>
                    <a:prstGeom prst="rect">
                      <a:avLst/>
                    </a:prstGeom>
                    <a:noFill/>
                    <a:ln>
                      <a:noFill/>
                    </a:ln>
                  </pic:spPr>
                </pic:pic>
              </a:graphicData>
            </a:graphic>
          </wp:inline>
        </w:drawing>
      </w:r>
    </w:p>
    <w:p w:rsidR="001210A1" w:rsidRDefault="001210A1" w:rsidP="001210A1">
      <w:pPr>
        <w:pStyle w:val="ListParagraph"/>
        <w:ind w:left="1440"/>
        <w:jc w:val="center"/>
      </w:pPr>
    </w:p>
    <w:p w:rsidR="001210A1" w:rsidRPr="00B864EB" w:rsidRDefault="001210A1" w:rsidP="00167EB6">
      <w:pPr>
        <w:pStyle w:val="ListParagraph"/>
        <w:ind w:left="1440"/>
        <w:jc w:val="center"/>
        <w:rPr>
          <w:b/>
        </w:rPr>
      </w:pPr>
      <w:r w:rsidRPr="00B864EB">
        <w:rPr>
          <w:b/>
        </w:rPr>
        <w:t>Class 2 land on the creek flats to the right of</w:t>
      </w:r>
      <w:r w:rsidR="002678B4" w:rsidRPr="00B864EB">
        <w:rPr>
          <w:b/>
        </w:rPr>
        <w:t xml:space="preserve"> the photo graduating to class 4</w:t>
      </w:r>
      <w:r w:rsidRPr="00B864EB">
        <w:rPr>
          <w:b/>
        </w:rPr>
        <w:t xml:space="preserve"> land on the left hand side.</w:t>
      </w:r>
    </w:p>
    <w:p w:rsidR="00972150" w:rsidRDefault="00972150" w:rsidP="00972150">
      <w:pPr>
        <w:pStyle w:val="ListParagraph"/>
        <w:ind w:left="1440"/>
        <w:jc w:val="center"/>
      </w:pPr>
    </w:p>
    <w:p w:rsidR="00577094" w:rsidRDefault="002443A9" w:rsidP="00577094">
      <w:pPr>
        <w:pStyle w:val="ListParagraph"/>
        <w:numPr>
          <w:ilvl w:val="0"/>
          <w:numId w:val="1"/>
        </w:numPr>
        <w:rPr>
          <w:b/>
        </w:rPr>
      </w:pPr>
      <w:r w:rsidRPr="00577094">
        <w:rPr>
          <w:b/>
        </w:rPr>
        <w:t xml:space="preserve">The use of </w:t>
      </w:r>
      <w:r w:rsidR="00577094">
        <w:rPr>
          <w:b/>
        </w:rPr>
        <w:t>direct drilling in pasture establishment</w:t>
      </w:r>
    </w:p>
    <w:p w:rsidR="002F2C96" w:rsidRDefault="002F2C96" w:rsidP="002F2C96">
      <w:pPr>
        <w:pStyle w:val="ListParagraph"/>
      </w:pPr>
      <w:r w:rsidRPr="002F2C96">
        <w:t>Kikuyu grass forms the basis of summer pasture production on the farm</w:t>
      </w:r>
      <w:r>
        <w:t xml:space="preserve">. It is highly productive between the months of November and March, provided rainfall is high or it is irrigated. In order to provide winter feed for the </w:t>
      </w:r>
      <w:r w:rsidR="00454911">
        <w:t>milking herd</w:t>
      </w:r>
      <w:r>
        <w:t xml:space="preserve"> cold tolerant species such as perennial ryegrass and white clover are direct drilled into the kikuyu paddock</w:t>
      </w:r>
      <w:r w:rsidR="0003180A">
        <w:t>s</w:t>
      </w:r>
      <w:r>
        <w:t xml:space="preserve"> during the months of April and May. The kikuyu is grazed heavily and/or </w:t>
      </w:r>
      <w:r w:rsidR="00454911">
        <w:t>mulched</w:t>
      </w:r>
      <w:r>
        <w:t xml:space="preserve"> before planting the seed in order to reduce competition for the new seedlings and </w:t>
      </w:r>
      <w:r w:rsidR="0003180A">
        <w:t>so</w:t>
      </w:r>
      <w:r>
        <w:t xml:space="preserve"> ensure successful establishment of them.</w:t>
      </w:r>
    </w:p>
    <w:p w:rsidR="002F2C96" w:rsidRDefault="00194333" w:rsidP="002F2C96">
      <w:pPr>
        <w:pStyle w:val="ListParagraph"/>
      </w:pPr>
      <w:r>
        <w:t>The principal advantages of direct drilling these winter pasture species into the existing kikuyu pastures (as opposed to cultivating the soil several times prior to planting) are:</w:t>
      </w:r>
    </w:p>
    <w:p w:rsidR="00194333" w:rsidRDefault="00194333" w:rsidP="00194333">
      <w:pPr>
        <w:pStyle w:val="ListParagraph"/>
        <w:numPr>
          <w:ilvl w:val="0"/>
          <w:numId w:val="3"/>
        </w:numPr>
      </w:pPr>
      <w:r>
        <w:t>production from the kikuyu pastures is maintained until seeding time</w:t>
      </w:r>
    </w:p>
    <w:p w:rsidR="00194333" w:rsidRDefault="00194333" w:rsidP="00194333">
      <w:pPr>
        <w:pStyle w:val="ListParagraph"/>
        <w:numPr>
          <w:ilvl w:val="0"/>
          <w:numId w:val="3"/>
        </w:numPr>
      </w:pPr>
      <w:r>
        <w:t xml:space="preserve">destruction of soil structure (as a result of cultivation) is avoided </w:t>
      </w:r>
    </w:p>
    <w:p w:rsidR="00194333" w:rsidRDefault="00194333" w:rsidP="00194333">
      <w:pPr>
        <w:pStyle w:val="ListParagraph"/>
        <w:numPr>
          <w:ilvl w:val="0"/>
          <w:numId w:val="3"/>
        </w:numPr>
      </w:pPr>
      <w:r>
        <w:t>there is a saving on fuel and labour costs</w:t>
      </w:r>
    </w:p>
    <w:p w:rsidR="00FB1A18" w:rsidRDefault="009012A6" w:rsidP="00FB1A18">
      <w:pPr>
        <w:pStyle w:val="ListParagraph"/>
        <w:numPr>
          <w:ilvl w:val="0"/>
          <w:numId w:val="3"/>
        </w:numPr>
      </w:pPr>
      <w:r>
        <w:t xml:space="preserve">the level of compaction of </w:t>
      </w:r>
      <w:r w:rsidR="00194333">
        <w:t xml:space="preserve"> the soil is reduced </w:t>
      </w:r>
    </w:p>
    <w:p w:rsidR="00972150" w:rsidRPr="004129E2" w:rsidRDefault="00385880" w:rsidP="00972150">
      <w:pPr>
        <w:pStyle w:val="ListParagraph"/>
        <w:ind w:left="1440"/>
      </w:pPr>
      <w:r>
        <w:t xml:space="preserve">  </w:t>
      </w:r>
    </w:p>
    <w:p w:rsidR="004129E2" w:rsidRDefault="004129E2" w:rsidP="002443A9">
      <w:pPr>
        <w:pStyle w:val="ListParagraph"/>
        <w:numPr>
          <w:ilvl w:val="0"/>
          <w:numId w:val="1"/>
        </w:numPr>
        <w:rPr>
          <w:b/>
        </w:rPr>
      </w:pPr>
      <w:r w:rsidRPr="004129E2">
        <w:rPr>
          <w:b/>
        </w:rPr>
        <w:t>The use of chemical fertilisers</w:t>
      </w:r>
    </w:p>
    <w:p w:rsidR="00972150" w:rsidRDefault="009012A6" w:rsidP="00972150">
      <w:pPr>
        <w:pStyle w:val="ListParagraph"/>
      </w:pPr>
      <w:r>
        <w:t>In every tanker load of milk that leaves the farm nutrients (such as nitrogen and phosphorus) that were originally in the soil are exported from the farm. In order to maintain pastur</w:t>
      </w:r>
      <w:r w:rsidR="0003180A">
        <w:t>e and crop (</w:t>
      </w:r>
      <w:r>
        <w:t>and hence milk) production these nutrients must be replaced.</w:t>
      </w:r>
      <w:r w:rsidR="00972150">
        <w:t xml:space="preserve"> On N</w:t>
      </w:r>
      <w:r w:rsidR="00E020C6">
        <w:t>umber 9 dairy this is primarily achieved by the use of chemical fertilisers. A typical fertiliser program for the main pasture paddocks is as follows</w:t>
      </w:r>
      <w:r w:rsidR="0003180A">
        <w:t>:</w:t>
      </w:r>
    </w:p>
    <w:tbl>
      <w:tblPr>
        <w:tblStyle w:val="TableGrid"/>
        <w:tblW w:w="0" w:type="auto"/>
        <w:tblLook w:val="04A0" w:firstRow="1" w:lastRow="0" w:firstColumn="1" w:lastColumn="0" w:noHBand="0" w:noVBand="1"/>
      </w:tblPr>
      <w:tblGrid>
        <w:gridCol w:w="2416"/>
        <w:gridCol w:w="2083"/>
        <w:gridCol w:w="2446"/>
        <w:gridCol w:w="2297"/>
      </w:tblGrid>
      <w:tr w:rsidR="00972150" w:rsidTr="00972150">
        <w:tc>
          <w:tcPr>
            <w:tcW w:w="2416"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Fertiliser type</w:t>
            </w:r>
          </w:p>
        </w:tc>
        <w:tc>
          <w:tcPr>
            <w:tcW w:w="2083"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Nutrients supplied</w:t>
            </w:r>
          </w:p>
        </w:tc>
        <w:tc>
          <w:tcPr>
            <w:tcW w:w="2446"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Application rate</w:t>
            </w:r>
          </w:p>
        </w:tc>
        <w:tc>
          <w:tcPr>
            <w:tcW w:w="2297" w:type="dxa"/>
            <w:tcBorders>
              <w:top w:val="single" w:sz="4" w:space="0" w:color="auto"/>
              <w:left w:val="single" w:sz="4" w:space="0" w:color="auto"/>
              <w:bottom w:val="single" w:sz="4" w:space="0" w:color="auto"/>
              <w:right w:val="single" w:sz="4" w:space="0" w:color="auto"/>
            </w:tcBorders>
            <w:hideMark/>
          </w:tcPr>
          <w:p w:rsidR="00972150" w:rsidRDefault="00972150">
            <w:pPr>
              <w:jc w:val="center"/>
              <w:rPr>
                <w:b/>
              </w:rPr>
            </w:pPr>
            <w:r>
              <w:rPr>
                <w:b/>
              </w:rPr>
              <w:t>Timing</w:t>
            </w:r>
          </w:p>
        </w:tc>
      </w:tr>
      <w:tr w:rsidR="00972150" w:rsidTr="00972150">
        <w:tc>
          <w:tcPr>
            <w:tcW w:w="2416" w:type="dxa"/>
            <w:tcBorders>
              <w:top w:val="single" w:sz="4" w:space="0" w:color="auto"/>
              <w:left w:val="single" w:sz="4" w:space="0" w:color="auto"/>
              <w:bottom w:val="single" w:sz="4" w:space="0" w:color="auto"/>
              <w:right w:val="single" w:sz="4" w:space="0" w:color="auto"/>
            </w:tcBorders>
            <w:hideMark/>
          </w:tcPr>
          <w:p w:rsidR="00972150" w:rsidRDefault="00972150">
            <w:r>
              <w:t>Hi-</w:t>
            </w:r>
            <w:proofErr w:type="spellStart"/>
            <w:r>
              <w:t>Fert</w:t>
            </w:r>
            <w:proofErr w:type="spellEnd"/>
            <w:r>
              <w:t xml:space="preserve"> blend (15:8:6)</w:t>
            </w:r>
          </w:p>
        </w:tc>
        <w:tc>
          <w:tcPr>
            <w:tcW w:w="2083"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N, P K</w:t>
            </w:r>
          </w:p>
        </w:tc>
        <w:tc>
          <w:tcPr>
            <w:tcW w:w="2446"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150 Kg/ha</w:t>
            </w:r>
          </w:p>
        </w:tc>
        <w:tc>
          <w:tcPr>
            <w:tcW w:w="2297" w:type="dxa"/>
            <w:tcBorders>
              <w:top w:val="single" w:sz="4" w:space="0" w:color="auto"/>
              <w:left w:val="single" w:sz="4" w:space="0" w:color="auto"/>
              <w:bottom w:val="single" w:sz="4" w:space="0" w:color="auto"/>
              <w:right w:val="single" w:sz="4" w:space="0" w:color="auto"/>
            </w:tcBorders>
            <w:hideMark/>
          </w:tcPr>
          <w:p w:rsidR="00972150" w:rsidRDefault="00972150">
            <w:r>
              <w:t>Spring</w:t>
            </w:r>
          </w:p>
        </w:tc>
      </w:tr>
      <w:tr w:rsidR="00972150" w:rsidTr="00972150">
        <w:tc>
          <w:tcPr>
            <w:tcW w:w="2416" w:type="dxa"/>
            <w:tcBorders>
              <w:top w:val="single" w:sz="4" w:space="0" w:color="auto"/>
              <w:left w:val="single" w:sz="4" w:space="0" w:color="auto"/>
              <w:bottom w:val="single" w:sz="4" w:space="0" w:color="auto"/>
              <w:right w:val="single" w:sz="4" w:space="0" w:color="auto"/>
            </w:tcBorders>
            <w:hideMark/>
          </w:tcPr>
          <w:p w:rsidR="00972150" w:rsidRDefault="00972150">
            <w:r>
              <w:t>Urea</w:t>
            </w:r>
          </w:p>
        </w:tc>
        <w:tc>
          <w:tcPr>
            <w:tcW w:w="2083"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N only</w:t>
            </w:r>
          </w:p>
        </w:tc>
        <w:tc>
          <w:tcPr>
            <w:tcW w:w="2446" w:type="dxa"/>
            <w:tcBorders>
              <w:top w:val="single" w:sz="4" w:space="0" w:color="auto"/>
              <w:left w:val="single" w:sz="4" w:space="0" w:color="auto"/>
              <w:bottom w:val="single" w:sz="4" w:space="0" w:color="auto"/>
              <w:right w:val="single" w:sz="4" w:space="0" w:color="auto"/>
            </w:tcBorders>
            <w:hideMark/>
          </w:tcPr>
          <w:p w:rsidR="00972150" w:rsidRDefault="00972150">
            <w:pPr>
              <w:jc w:val="center"/>
            </w:pPr>
            <w:r>
              <w:t>100Kg/ha</w:t>
            </w:r>
          </w:p>
        </w:tc>
        <w:tc>
          <w:tcPr>
            <w:tcW w:w="2297" w:type="dxa"/>
            <w:tcBorders>
              <w:top w:val="single" w:sz="4" w:space="0" w:color="auto"/>
              <w:left w:val="single" w:sz="4" w:space="0" w:color="auto"/>
              <w:bottom w:val="single" w:sz="4" w:space="0" w:color="auto"/>
              <w:right w:val="single" w:sz="4" w:space="0" w:color="auto"/>
            </w:tcBorders>
            <w:hideMark/>
          </w:tcPr>
          <w:p w:rsidR="00972150" w:rsidRDefault="00972150">
            <w:r>
              <w:t>After each 2</w:t>
            </w:r>
            <w:r>
              <w:rPr>
                <w:vertAlign w:val="superscript"/>
              </w:rPr>
              <w:t>nd</w:t>
            </w:r>
            <w:r>
              <w:t xml:space="preserve"> grazing</w:t>
            </w:r>
          </w:p>
        </w:tc>
      </w:tr>
    </w:tbl>
    <w:p w:rsidR="004129E2" w:rsidRPr="00016439" w:rsidRDefault="00016439" w:rsidP="001210A1">
      <w:pPr>
        <w:rPr>
          <w:b/>
          <w:sz w:val="28"/>
          <w:szCs w:val="28"/>
        </w:rPr>
      </w:pPr>
      <w:r>
        <w:rPr>
          <w:b/>
          <w:sz w:val="28"/>
          <w:szCs w:val="28"/>
        </w:rPr>
        <w:lastRenderedPageBreak/>
        <w:t>Managing the W</w:t>
      </w:r>
      <w:r w:rsidR="0003180A" w:rsidRPr="00016439">
        <w:rPr>
          <w:b/>
          <w:sz w:val="28"/>
          <w:szCs w:val="28"/>
        </w:rPr>
        <w:t>ater</w:t>
      </w:r>
    </w:p>
    <w:p w:rsidR="00CF15ED" w:rsidRDefault="00CF15ED" w:rsidP="004129E2">
      <w:pPr>
        <w:pStyle w:val="ListParagraph"/>
      </w:pPr>
      <w:r>
        <w:t>A reliable supply of high quality water is required on a dairy farm. At Number 9 Dairy water is primarily required to:</w:t>
      </w:r>
    </w:p>
    <w:p w:rsidR="00CF15ED" w:rsidRDefault="00CF15ED" w:rsidP="00CF15ED">
      <w:pPr>
        <w:pStyle w:val="ListParagraph"/>
        <w:numPr>
          <w:ilvl w:val="0"/>
          <w:numId w:val="5"/>
        </w:numPr>
      </w:pPr>
      <w:r>
        <w:t>provide drinking water for the cattle</w:t>
      </w:r>
    </w:p>
    <w:p w:rsidR="00CF15ED" w:rsidRDefault="00CF15ED" w:rsidP="00CF15ED">
      <w:pPr>
        <w:pStyle w:val="ListParagraph"/>
        <w:numPr>
          <w:ilvl w:val="0"/>
          <w:numId w:val="5"/>
        </w:numPr>
      </w:pPr>
      <w:r>
        <w:t>wash the holding yards after each milking</w:t>
      </w:r>
    </w:p>
    <w:p w:rsidR="00CF15ED" w:rsidRDefault="00CF15ED" w:rsidP="00CF15ED">
      <w:pPr>
        <w:pStyle w:val="ListParagraph"/>
        <w:numPr>
          <w:ilvl w:val="0"/>
          <w:numId w:val="5"/>
        </w:numPr>
      </w:pPr>
      <w:r>
        <w:t>wash the milking machines after each milking</w:t>
      </w:r>
    </w:p>
    <w:p w:rsidR="00CF15ED" w:rsidRDefault="00CF15ED" w:rsidP="00CF15ED">
      <w:pPr>
        <w:pStyle w:val="ListParagraph"/>
        <w:numPr>
          <w:ilvl w:val="0"/>
          <w:numId w:val="5"/>
        </w:numPr>
      </w:pPr>
      <w:r>
        <w:t>mix any chemical sprays that may be used on the crops and/or pastures</w:t>
      </w:r>
    </w:p>
    <w:p w:rsidR="00CF15ED" w:rsidRDefault="00CF15ED" w:rsidP="00CF15ED">
      <w:pPr>
        <w:ind w:left="720"/>
      </w:pPr>
      <w:r>
        <w:t>Sources of water on the farm include:</w:t>
      </w:r>
    </w:p>
    <w:p w:rsidR="00CF15ED" w:rsidRDefault="00CF15ED" w:rsidP="00CF15ED">
      <w:pPr>
        <w:pStyle w:val="ListParagraph"/>
        <w:numPr>
          <w:ilvl w:val="0"/>
          <w:numId w:val="6"/>
        </w:numPr>
      </w:pPr>
      <w:r>
        <w:t>farm dams of various sizes</w:t>
      </w:r>
    </w:p>
    <w:p w:rsidR="00CF15ED" w:rsidRDefault="00CF15ED" w:rsidP="00CF15ED">
      <w:pPr>
        <w:pStyle w:val="ListParagraph"/>
        <w:numPr>
          <w:ilvl w:val="0"/>
          <w:numId w:val="6"/>
        </w:numPr>
      </w:pPr>
      <w:r>
        <w:t>the local town water supply</w:t>
      </w:r>
    </w:p>
    <w:p w:rsidR="00CF15ED" w:rsidRDefault="00CF15ED" w:rsidP="00CF15ED">
      <w:pPr>
        <w:pStyle w:val="ListParagraph"/>
        <w:numPr>
          <w:ilvl w:val="0"/>
          <w:numId w:val="6"/>
        </w:numPr>
      </w:pPr>
      <w:r>
        <w:t>rain water collected from the rooves of buildings</w:t>
      </w:r>
    </w:p>
    <w:p w:rsidR="00CF15ED" w:rsidRDefault="00CF15ED" w:rsidP="00CF15ED">
      <w:pPr>
        <w:pStyle w:val="ListParagraph"/>
        <w:numPr>
          <w:ilvl w:val="0"/>
          <w:numId w:val="6"/>
        </w:numPr>
      </w:pPr>
      <w:r>
        <w:t>recycled effluent from the Camden West sewerage works</w:t>
      </w:r>
    </w:p>
    <w:p w:rsidR="004A7B13" w:rsidRDefault="004A7B13" w:rsidP="004A7B13">
      <w:pPr>
        <w:ind w:left="720"/>
      </w:pPr>
      <w:r>
        <w:t>Practices that have been adopted to maintain the quality of the water supplies on the farm include:</w:t>
      </w:r>
    </w:p>
    <w:p w:rsidR="004A7B13" w:rsidRDefault="004A7B13" w:rsidP="004A7B13">
      <w:pPr>
        <w:pStyle w:val="ListParagraph"/>
        <w:numPr>
          <w:ilvl w:val="0"/>
          <w:numId w:val="7"/>
        </w:numPr>
        <w:rPr>
          <w:b/>
        </w:rPr>
      </w:pPr>
      <w:r w:rsidRPr="004A7B13">
        <w:rPr>
          <w:b/>
        </w:rPr>
        <w:t>Limiting access by stock to dams</w:t>
      </w:r>
    </w:p>
    <w:p w:rsidR="004A7B13" w:rsidRDefault="004A7B13" w:rsidP="004A7B13">
      <w:pPr>
        <w:ind w:left="720"/>
      </w:pPr>
      <w:r>
        <w:t xml:space="preserve">When </w:t>
      </w:r>
      <w:r w:rsidR="00167EB6">
        <w:t>lives</w:t>
      </w:r>
      <w:r>
        <w:t xml:space="preserve">tock </w:t>
      </w:r>
      <w:r w:rsidR="007E62F7">
        <w:t>are given</w:t>
      </w:r>
      <w:r>
        <w:t xml:space="preserve"> free access to dams they tend to muddy the area around the edges, increasing the turbidity of the water. To avoid this, wherever possible</w:t>
      </w:r>
      <w:r w:rsidR="00C648D1">
        <w:t>,</w:t>
      </w:r>
      <w:r>
        <w:t xml:space="preserve"> drinking water is provided to stock via drinking troughs supplied via the town water supply.  Electric fences are often placed around the perimeter of dams to prevent access by stock. These measures help maintain the quality of the water in the farm dams.</w:t>
      </w:r>
    </w:p>
    <w:p w:rsidR="001210A1" w:rsidRDefault="001210A1" w:rsidP="004A7B13">
      <w:pPr>
        <w:ind w:left="720"/>
      </w:pPr>
    </w:p>
    <w:p w:rsidR="001210A1" w:rsidRDefault="001210A1" w:rsidP="00B864EB">
      <w:pPr>
        <w:ind w:left="720"/>
        <w:jc w:val="center"/>
        <w:rPr>
          <w:b/>
        </w:rPr>
      </w:pPr>
      <w:r>
        <w:rPr>
          <w:noProof/>
          <w:lang w:eastAsia="en-AU"/>
        </w:rPr>
        <w:drawing>
          <wp:inline distT="0" distB="0" distL="0" distR="0" wp14:anchorId="4C8FD7F6" wp14:editId="455CC95D">
            <wp:extent cx="4924425" cy="2828925"/>
            <wp:effectExtent l="0" t="0" r="9525" b="9525"/>
            <wp:docPr id="6" name="Picture 6" descr="C:\Users\akelly11\Pictures\2013-07-17 No 9 photos 17th July\No 9 photos 17th July 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lly11\Pictures\2013-07-17 No 9 photos 17th July\No 9 photos 17th July 6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4606" cy="2829029"/>
                    </a:xfrm>
                    <a:prstGeom prst="rect">
                      <a:avLst/>
                    </a:prstGeom>
                    <a:noFill/>
                    <a:ln>
                      <a:noFill/>
                    </a:ln>
                  </pic:spPr>
                </pic:pic>
              </a:graphicData>
            </a:graphic>
          </wp:inline>
        </w:drawing>
      </w:r>
      <w:r w:rsidRPr="00B864EB">
        <w:rPr>
          <w:b/>
        </w:rPr>
        <w:t>Permanent and electric fencing is used to exclude stock from farm dams</w:t>
      </w:r>
    </w:p>
    <w:p w:rsidR="00B864EB" w:rsidRPr="00B864EB" w:rsidRDefault="00B864EB" w:rsidP="00B864EB">
      <w:pPr>
        <w:ind w:left="720"/>
        <w:jc w:val="center"/>
        <w:rPr>
          <w:b/>
        </w:rPr>
      </w:pPr>
    </w:p>
    <w:p w:rsidR="004A7B13" w:rsidRDefault="004A7B13" w:rsidP="004A7B13">
      <w:pPr>
        <w:pStyle w:val="ListParagraph"/>
        <w:numPr>
          <w:ilvl w:val="0"/>
          <w:numId w:val="7"/>
        </w:numPr>
        <w:rPr>
          <w:b/>
        </w:rPr>
      </w:pPr>
      <w:r>
        <w:rPr>
          <w:b/>
        </w:rPr>
        <w:lastRenderedPageBreak/>
        <w:t>Retaining dairy effluent</w:t>
      </w:r>
    </w:p>
    <w:p w:rsidR="00B864EB" w:rsidRDefault="004A7B13" w:rsidP="00B864EB">
      <w:pPr>
        <w:pStyle w:val="ListParagraph"/>
        <w:ind w:left="1080"/>
      </w:pPr>
      <w:r w:rsidRPr="004A7B13">
        <w:t>Effluent from the dairy yards</w:t>
      </w:r>
      <w:r>
        <w:t xml:space="preserve"> is heavily contaminated with faeces and urine. This results </w:t>
      </w:r>
      <w:r w:rsidR="0029776A">
        <w:t>in it having a high nutrient loa</w:t>
      </w:r>
      <w:r>
        <w:t>d with the potential to pollute dams and waterways</w:t>
      </w:r>
      <w:r w:rsidR="00C648D1">
        <w:t>. This pollution would</w:t>
      </w:r>
      <w:r w:rsidR="0029776A">
        <w:t xml:space="preserve">, in all likelihood, result in the development of toxic algal blooms and eutrophication of the water. To avoid this possibility all dairy effluent is held in holding ponds. The effluent passes through a solids trap before entering a deep pond. Here, anaerobic fermentation by various microbes in the water </w:t>
      </w:r>
      <w:proofErr w:type="gramStart"/>
      <w:r w:rsidR="0029776A">
        <w:t>convert</w:t>
      </w:r>
      <w:proofErr w:type="gramEnd"/>
      <w:r w:rsidR="0029776A">
        <w:t xml:space="preserve"> the harmful nutrients (mainly nitrates and phosphates) into less toxic forms. The water then ov</w:t>
      </w:r>
      <w:r w:rsidR="00C648D1">
        <w:t xml:space="preserve">erflows into a </w:t>
      </w:r>
      <w:r w:rsidR="0029776A">
        <w:t>larger</w:t>
      </w:r>
      <w:r w:rsidR="00C648D1">
        <w:t xml:space="preserve"> shallow</w:t>
      </w:r>
      <w:r w:rsidR="0029776A">
        <w:t xml:space="preserve"> pond where it is evaporated into the atmosphere.  In this way, no water escapes into nearby Navigation Creek. Solids separated from the effluent are composted before being returned to pastures as a form of organic fertiliser.</w:t>
      </w:r>
    </w:p>
    <w:p w:rsidR="00167EB6" w:rsidRDefault="00167EB6" w:rsidP="00167EB6">
      <w:pPr>
        <w:pStyle w:val="ListParagraph"/>
        <w:ind w:left="1080"/>
        <w:jc w:val="center"/>
      </w:pPr>
      <w:r>
        <w:rPr>
          <w:noProof/>
          <w:lang w:eastAsia="en-AU"/>
        </w:rPr>
        <w:drawing>
          <wp:inline distT="0" distB="0" distL="0" distR="0">
            <wp:extent cx="4362450" cy="2907279"/>
            <wp:effectExtent l="0" t="0" r="0" b="7620"/>
            <wp:docPr id="15" name="Picture 15" descr="C:\Users\akelly11\Pictures\2013-07-17 No 9 photos 17th July\No 9 photos 17th July 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elly11\Pictures\2013-07-17 No 9 photos 17th July\No 9 photos 17th July 6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610" cy="2907386"/>
                    </a:xfrm>
                    <a:prstGeom prst="rect">
                      <a:avLst/>
                    </a:prstGeom>
                    <a:noFill/>
                    <a:ln>
                      <a:noFill/>
                    </a:ln>
                  </pic:spPr>
                </pic:pic>
              </a:graphicData>
            </a:graphic>
          </wp:inline>
        </w:drawing>
      </w:r>
    </w:p>
    <w:p w:rsidR="00167EB6" w:rsidRDefault="00404179" w:rsidP="00167EB6">
      <w:pPr>
        <w:pStyle w:val="ListParagraph"/>
        <w:ind w:left="1080"/>
        <w:jc w:val="center"/>
        <w:rPr>
          <w:b/>
        </w:rPr>
      </w:pPr>
      <w:r w:rsidRPr="00483E5A">
        <w:rPr>
          <w:b/>
        </w:rPr>
        <w:t>Recycled effluent is trapped in holding ponds like this one</w:t>
      </w:r>
    </w:p>
    <w:p w:rsidR="00167EB6" w:rsidRDefault="00167EB6" w:rsidP="00B864EB">
      <w:pPr>
        <w:pStyle w:val="ListParagraph"/>
        <w:ind w:left="1080"/>
        <w:rPr>
          <w:b/>
        </w:rPr>
      </w:pPr>
    </w:p>
    <w:p w:rsidR="00404179" w:rsidRPr="00B864EB" w:rsidRDefault="00B864EB" w:rsidP="00167EB6">
      <w:pPr>
        <w:pStyle w:val="ListParagraph"/>
        <w:ind w:left="1080"/>
        <w:jc w:val="center"/>
      </w:pPr>
      <w:r>
        <w:rPr>
          <w:b/>
          <w:noProof/>
          <w:lang w:eastAsia="en-AU"/>
        </w:rPr>
        <w:drawing>
          <wp:inline distT="0" distB="0" distL="0" distR="0" wp14:anchorId="51A8DF87" wp14:editId="56941E8D">
            <wp:extent cx="4352925" cy="2771775"/>
            <wp:effectExtent l="0" t="0" r="9525" b="9525"/>
            <wp:docPr id="14" name="Picture 14" descr="C:\Users\akelly11\Pictures\2013-07-17 No 9 photos 17th July\P10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lly11\Pictures\2013-07-17 No 9 photos 17th July\P1000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7002" cy="2774371"/>
                    </a:xfrm>
                    <a:prstGeom prst="rect">
                      <a:avLst/>
                    </a:prstGeom>
                    <a:noFill/>
                    <a:ln>
                      <a:noFill/>
                    </a:ln>
                  </pic:spPr>
                </pic:pic>
              </a:graphicData>
            </a:graphic>
          </wp:inline>
        </w:drawing>
      </w:r>
    </w:p>
    <w:p w:rsidR="00404179" w:rsidRPr="00483E5A" w:rsidRDefault="00B864EB" w:rsidP="00167EB6">
      <w:pPr>
        <w:ind w:left="360" w:firstLine="720"/>
        <w:jc w:val="center"/>
        <w:rPr>
          <w:b/>
        </w:rPr>
      </w:pPr>
      <w:r>
        <w:rPr>
          <w:b/>
        </w:rPr>
        <w:t>Recycled effluent is used to clean the holding yards after each milking</w:t>
      </w:r>
    </w:p>
    <w:p w:rsidR="004A7B13" w:rsidRDefault="004A7B13" w:rsidP="004A7B13">
      <w:pPr>
        <w:pStyle w:val="ListParagraph"/>
        <w:numPr>
          <w:ilvl w:val="0"/>
          <w:numId w:val="7"/>
        </w:numPr>
        <w:rPr>
          <w:b/>
        </w:rPr>
      </w:pPr>
      <w:r>
        <w:rPr>
          <w:b/>
        </w:rPr>
        <w:lastRenderedPageBreak/>
        <w:t>Retaining riparian vegetation</w:t>
      </w:r>
    </w:p>
    <w:p w:rsidR="0029776A" w:rsidRDefault="0019343D" w:rsidP="0029776A">
      <w:pPr>
        <w:pStyle w:val="ListParagraph"/>
        <w:ind w:left="1080"/>
      </w:pPr>
      <w:r>
        <w:t xml:space="preserve">A riparian zone is the area of land immediately adjacent to the banks of a waterway. This vegetation plays a vital role in stabilising the stream banks and preventing them eroding into the water. Streams with eroded banks are often highly turbid so that light does not penetrate into their depths. The effect of this is to reduce the growth of water plants which form the basis of the </w:t>
      </w:r>
      <w:proofErr w:type="spellStart"/>
      <w:r>
        <w:t>foodweb</w:t>
      </w:r>
      <w:proofErr w:type="spellEnd"/>
      <w:r>
        <w:t xml:space="preserve"> in the waterway. In turn, the fauna that is dependent on these plants is affected and there is a consequent loss of biodiversity in the water.</w:t>
      </w:r>
    </w:p>
    <w:p w:rsidR="0019343D" w:rsidRDefault="00483E5A" w:rsidP="0029776A">
      <w:pPr>
        <w:pStyle w:val="ListParagraph"/>
        <w:ind w:left="1080"/>
      </w:pPr>
      <w:r>
        <w:t>On N</w:t>
      </w:r>
      <w:r w:rsidR="0019343D">
        <w:t>umber 9 dairy the banks of Navigation Creek have been fenced to exclude stock and, where necessary, local species of plants have been used to revegetate these areas.</w:t>
      </w:r>
    </w:p>
    <w:p w:rsidR="00483E5A" w:rsidRPr="0019343D" w:rsidRDefault="00483E5A" w:rsidP="00483E5A">
      <w:pPr>
        <w:pStyle w:val="ListParagraph"/>
        <w:ind w:left="1080"/>
        <w:jc w:val="center"/>
      </w:pPr>
    </w:p>
    <w:p w:rsidR="0003180A" w:rsidRDefault="00483E5A" w:rsidP="00483E5A">
      <w:pPr>
        <w:pStyle w:val="ListParagraph"/>
        <w:jc w:val="center"/>
        <w:rPr>
          <w:b/>
        </w:rPr>
      </w:pPr>
      <w:r>
        <w:rPr>
          <w:noProof/>
          <w:lang w:eastAsia="en-AU"/>
        </w:rPr>
        <w:drawing>
          <wp:inline distT="0" distB="0" distL="0" distR="0" wp14:anchorId="756B66A7" wp14:editId="344E0FC7">
            <wp:extent cx="4505325" cy="2825154"/>
            <wp:effectExtent l="0" t="0" r="0" b="0"/>
            <wp:docPr id="12" name="Picture 12" descr="C:\Users\akelly11\Pictures\2013-07-17 No 9 photos 17th July\P10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lly11\Pictures\2013-07-17 No 9 photos 17th July\P1000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0553" cy="2834703"/>
                    </a:xfrm>
                    <a:prstGeom prst="rect">
                      <a:avLst/>
                    </a:prstGeom>
                    <a:noFill/>
                    <a:ln>
                      <a:noFill/>
                    </a:ln>
                  </pic:spPr>
                </pic:pic>
              </a:graphicData>
            </a:graphic>
          </wp:inline>
        </w:drawing>
      </w:r>
    </w:p>
    <w:p w:rsidR="00404179" w:rsidRPr="00483E5A" w:rsidRDefault="00483E5A" w:rsidP="00483E5A">
      <w:pPr>
        <w:pStyle w:val="ListParagraph"/>
        <w:jc w:val="center"/>
        <w:rPr>
          <w:b/>
        </w:rPr>
      </w:pPr>
      <w:r>
        <w:rPr>
          <w:b/>
        </w:rPr>
        <w:t>Fenced riparian vegetation along Navigation Creek</w:t>
      </w:r>
      <w:r w:rsidR="00404179">
        <w:rPr>
          <w:b/>
          <w:sz w:val="32"/>
          <w:szCs w:val="32"/>
        </w:rPr>
        <w:br w:type="page"/>
      </w:r>
    </w:p>
    <w:p w:rsidR="00C648D1" w:rsidRPr="00016439" w:rsidRDefault="00016439" w:rsidP="004129E2">
      <w:pPr>
        <w:pStyle w:val="ListParagraph"/>
        <w:rPr>
          <w:b/>
          <w:sz w:val="28"/>
          <w:szCs w:val="28"/>
        </w:rPr>
      </w:pPr>
      <w:r w:rsidRPr="00016439">
        <w:rPr>
          <w:b/>
          <w:sz w:val="28"/>
          <w:szCs w:val="28"/>
        </w:rPr>
        <w:lastRenderedPageBreak/>
        <w:t>Managing the W</w:t>
      </w:r>
      <w:r w:rsidR="00C648D1" w:rsidRPr="00016439">
        <w:rPr>
          <w:b/>
          <w:sz w:val="28"/>
          <w:szCs w:val="28"/>
        </w:rPr>
        <w:t>ildlife</w:t>
      </w:r>
    </w:p>
    <w:p w:rsidR="00C648D1" w:rsidRDefault="0031381D" w:rsidP="004129E2">
      <w:pPr>
        <w:pStyle w:val="ListParagraph"/>
      </w:pPr>
      <w:r w:rsidRPr="0031381D">
        <w:t>Wildlife mana</w:t>
      </w:r>
      <w:r>
        <w:t>gement is an integral component of the over</w:t>
      </w:r>
      <w:r w:rsidR="00483E5A">
        <w:t>all focus on sustainability at N</w:t>
      </w:r>
      <w:r>
        <w:t>umber 9 dairy. Having a high level of biodiversity on the farm contributes to the management of a number of pest species that may impact on overall farm production.  The principal wildlife management programs currently being implemented on the farm are outlines below.</w:t>
      </w:r>
    </w:p>
    <w:p w:rsidR="000264DD" w:rsidRPr="000264DD" w:rsidRDefault="000264DD" w:rsidP="000264DD">
      <w:pPr>
        <w:pStyle w:val="ListParagraph"/>
        <w:numPr>
          <w:ilvl w:val="0"/>
          <w:numId w:val="8"/>
        </w:numPr>
        <w:rPr>
          <w:b/>
        </w:rPr>
      </w:pPr>
      <w:r w:rsidRPr="000264DD">
        <w:rPr>
          <w:b/>
        </w:rPr>
        <w:t>Preservation of mature living trees</w:t>
      </w:r>
    </w:p>
    <w:p w:rsidR="0031381D" w:rsidRDefault="0031381D" w:rsidP="000264DD">
      <w:pPr>
        <w:ind w:left="720"/>
      </w:pPr>
      <w:r>
        <w:t>The three most common tree</w:t>
      </w:r>
      <w:r w:rsidR="00F25BD6">
        <w:t xml:space="preserve"> species found on the farm are Grey I</w:t>
      </w:r>
      <w:r>
        <w:t>ronbark (</w:t>
      </w:r>
      <w:r w:rsidR="00D24798" w:rsidRPr="000264DD">
        <w:rPr>
          <w:i/>
        </w:rPr>
        <w:t>E</w:t>
      </w:r>
      <w:r w:rsidRPr="000264DD">
        <w:rPr>
          <w:i/>
        </w:rPr>
        <w:t xml:space="preserve">ucalyptus </w:t>
      </w:r>
      <w:proofErr w:type="spellStart"/>
      <w:r w:rsidRPr="000264DD">
        <w:rPr>
          <w:i/>
        </w:rPr>
        <w:t>crebra</w:t>
      </w:r>
      <w:proofErr w:type="spellEnd"/>
      <w:r>
        <w:t xml:space="preserve">), </w:t>
      </w:r>
      <w:r w:rsidR="00F25BD6">
        <w:t>Forest Red G</w:t>
      </w:r>
      <w:r>
        <w:t>um (</w:t>
      </w:r>
      <w:r w:rsidRPr="000264DD">
        <w:rPr>
          <w:i/>
        </w:rPr>
        <w:t xml:space="preserve">Eucalyptus </w:t>
      </w:r>
      <w:proofErr w:type="spellStart"/>
      <w:r w:rsidRPr="000264DD">
        <w:rPr>
          <w:i/>
        </w:rPr>
        <w:t>tereticornis</w:t>
      </w:r>
      <w:proofErr w:type="spellEnd"/>
      <w:r>
        <w:t>) and</w:t>
      </w:r>
      <w:r w:rsidR="00F25BD6">
        <w:t xml:space="preserve"> Grey B</w:t>
      </w:r>
      <w:r>
        <w:t>ox (</w:t>
      </w:r>
      <w:r w:rsidRPr="000264DD">
        <w:rPr>
          <w:i/>
        </w:rPr>
        <w:t xml:space="preserve">Eucalyptus </w:t>
      </w:r>
      <w:proofErr w:type="spellStart"/>
      <w:r w:rsidRPr="000264DD">
        <w:rPr>
          <w:i/>
        </w:rPr>
        <w:t>molluccana</w:t>
      </w:r>
      <w:proofErr w:type="spellEnd"/>
      <w:r>
        <w:t xml:space="preserve">). </w:t>
      </w:r>
      <w:r w:rsidR="00D24798">
        <w:t xml:space="preserve"> Mature and dead specimens of these trees often contain holl</w:t>
      </w:r>
      <w:r w:rsidR="00F25BD6">
        <w:t>o</w:t>
      </w:r>
      <w:r w:rsidR="00D24798">
        <w:t xml:space="preserve">ws that are created as a result of termite attack. These hollows are the nesting sites of </w:t>
      </w:r>
      <w:r w:rsidR="00D24798" w:rsidRPr="00D24798">
        <w:t>the</w:t>
      </w:r>
      <w:r w:rsidR="00F25BD6">
        <w:t xml:space="preserve"> Lace M</w:t>
      </w:r>
      <w:r w:rsidR="00D24798">
        <w:t>onitor (</w:t>
      </w:r>
      <w:r w:rsidR="00F25BD6">
        <w:t>or Tree G</w:t>
      </w:r>
      <w:r w:rsidR="000264DD">
        <w:t>oanna</w:t>
      </w:r>
      <w:r w:rsidR="00D24798">
        <w:t>) which is an important predator on rabbits. Rabbits can cause significant damage to pastures</w:t>
      </w:r>
      <w:r w:rsidR="00D24798" w:rsidRPr="00D24798">
        <w:t xml:space="preserve"> </w:t>
      </w:r>
      <w:r w:rsidR="00D24798">
        <w:t>and hence reduce milk production. Encouraging and protecting lace monitors provides a natural and basically free means of biological control of rabbits on the farm.</w:t>
      </w:r>
    </w:p>
    <w:p w:rsidR="00404179" w:rsidRDefault="00404179" w:rsidP="000264DD">
      <w:pPr>
        <w:ind w:left="720"/>
      </w:pPr>
    </w:p>
    <w:p w:rsidR="00404179" w:rsidRDefault="00404179" w:rsidP="00404179">
      <w:pPr>
        <w:ind w:left="720"/>
        <w:jc w:val="center"/>
      </w:pPr>
      <w:r>
        <w:rPr>
          <w:noProof/>
          <w:lang w:eastAsia="en-AU"/>
        </w:rPr>
        <w:drawing>
          <wp:inline distT="0" distB="0" distL="0" distR="0">
            <wp:extent cx="3400425" cy="5102429"/>
            <wp:effectExtent l="0" t="0" r="0" b="3175"/>
            <wp:docPr id="10" name="Picture 10" descr="C:\Users\akelly11\Pictures\2013-07-17 No 9 photos 17th July\No 9 photos 17th July 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lly11\Pictures\2013-07-17 No 9 photos 17th July\No 9 photos 17th July 6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897" cy="5106139"/>
                    </a:xfrm>
                    <a:prstGeom prst="rect">
                      <a:avLst/>
                    </a:prstGeom>
                    <a:noFill/>
                    <a:ln>
                      <a:noFill/>
                    </a:ln>
                  </pic:spPr>
                </pic:pic>
              </a:graphicData>
            </a:graphic>
          </wp:inline>
        </w:drawing>
      </w:r>
    </w:p>
    <w:p w:rsidR="00DF366E" w:rsidRPr="00483E5A" w:rsidRDefault="00DF366E" w:rsidP="00404179">
      <w:pPr>
        <w:ind w:left="720"/>
        <w:jc w:val="center"/>
        <w:rPr>
          <w:b/>
        </w:rPr>
      </w:pPr>
      <w:r w:rsidRPr="00483E5A">
        <w:rPr>
          <w:b/>
        </w:rPr>
        <w:t xml:space="preserve">A mature Forest Red Gum </w:t>
      </w:r>
    </w:p>
    <w:p w:rsidR="0031381D" w:rsidRPr="000264DD" w:rsidRDefault="00D24798" w:rsidP="0031381D">
      <w:pPr>
        <w:pStyle w:val="ListParagraph"/>
        <w:numPr>
          <w:ilvl w:val="0"/>
          <w:numId w:val="8"/>
        </w:numPr>
        <w:rPr>
          <w:b/>
        </w:rPr>
      </w:pPr>
      <w:r>
        <w:lastRenderedPageBreak/>
        <w:t xml:space="preserve"> </w:t>
      </w:r>
      <w:r w:rsidRPr="000264DD">
        <w:rPr>
          <w:b/>
        </w:rPr>
        <w:t>Preservation of dead trees</w:t>
      </w:r>
    </w:p>
    <w:p w:rsidR="00D24798" w:rsidRDefault="00D24798" w:rsidP="00D24798">
      <w:pPr>
        <w:ind w:left="1080"/>
      </w:pPr>
      <w:r>
        <w:t xml:space="preserve">Fourteen of Australia’s raptorial </w:t>
      </w:r>
      <w:r w:rsidR="000264DD">
        <w:t>bird</w:t>
      </w:r>
      <w:r>
        <w:t xml:space="preserve"> species</w:t>
      </w:r>
      <w:r w:rsidR="000264DD">
        <w:t xml:space="preserve"> (birds that hunt and kill other animals)</w:t>
      </w:r>
      <w:r>
        <w:t xml:space="preserve"> have been obser</w:t>
      </w:r>
      <w:r w:rsidR="00483E5A">
        <w:t>ved in recent years on or near N</w:t>
      </w:r>
      <w:r>
        <w:t>umber 9 dairy.</w:t>
      </w:r>
      <w:r w:rsidR="000264DD">
        <w:t xml:space="preserve"> Like goannas, these birds prey on rabbits and play a part in keeping their numbers at a low level.  A number of these raptors breed on the farm. They like to nest high above the ground in mature living or dead trees. Leaving dead trees where they stand is one means of providing these birds with suitable nesting sites</w:t>
      </w:r>
      <w:r w:rsidR="00DF366E">
        <w:t>.</w:t>
      </w:r>
    </w:p>
    <w:p w:rsidR="00DF366E" w:rsidRDefault="00DF366E" w:rsidP="00483E5A">
      <w:pPr>
        <w:ind w:left="1080"/>
        <w:jc w:val="center"/>
      </w:pPr>
      <w:bookmarkStart w:id="0" w:name="_GoBack"/>
      <w:r>
        <w:rPr>
          <w:noProof/>
          <w:lang w:eastAsia="en-AU"/>
        </w:rPr>
        <w:drawing>
          <wp:inline distT="0" distB="0" distL="0" distR="0">
            <wp:extent cx="4371975" cy="6560267"/>
            <wp:effectExtent l="0" t="0" r="0" b="0"/>
            <wp:docPr id="11" name="Picture 11" descr="C:\Users\akelly11\Pictures\2013-07-17 No 9 photos 17th July\No 9 photos 17th July 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lly11\Pictures\2013-07-17 No 9 photos 17th July\No 9 photos 17th July 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573" cy="6559664"/>
                    </a:xfrm>
                    <a:prstGeom prst="rect">
                      <a:avLst/>
                    </a:prstGeom>
                    <a:noFill/>
                    <a:ln>
                      <a:noFill/>
                    </a:ln>
                  </pic:spPr>
                </pic:pic>
              </a:graphicData>
            </a:graphic>
          </wp:inline>
        </w:drawing>
      </w:r>
      <w:bookmarkEnd w:id="0"/>
    </w:p>
    <w:p w:rsidR="00DF366E" w:rsidRPr="00483E5A" w:rsidRDefault="00DF366E" w:rsidP="00DF366E">
      <w:pPr>
        <w:ind w:left="1080"/>
        <w:jc w:val="center"/>
        <w:rPr>
          <w:b/>
        </w:rPr>
      </w:pPr>
      <w:r w:rsidRPr="00483E5A">
        <w:rPr>
          <w:b/>
        </w:rPr>
        <w:t>Trees like these are important nesting sites for goannas and various bird species</w:t>
      </w:r>
    </w:p>
    <w:p w:rsidR="00DF366E" w:rsidRPr="00483E5A" w:rsidRDefault="00DF366E" w:rsidP="00DF366E">
      <w:pPr>
        <w:ind w:left="1080"/>
        <w:jc w:val="center"/>
        <w:rPr>
          <w:b/>
        </w:rPr>
      </w:pPr>
    </w:p>
    <w:p w:rsidR="0031381D" w:rsidRPr="0050739A" w:rsidRDefault="000264DD" w:rsidP="0031381D">
      <w:pPr>
        <w:pStyle w:val="ListParagraph"/>
        <w:numPr>
          <w:ilvl w:val="0"/>
          <w:numId w:val="8"/>
        </w:numPr>
        <w:rPr>
          <w:b/>
        </w:rPr>
      </w:pPr>
      <w:r w:rsidRPr="0050739A">
        <w:rPr>
          <w:b/>
        </w:rPr>
        <w:lastRenderedPageBreak/>
        <w:t>Protection of known raptors nesting sites</w:t>
      </w:r>
    </w:p>
    <w:p w:rsidR="000264DD" w:rsidRDefault="000264DD" w:rsidP="000264DD">
      <w:pPr>
        <w:ind w:left="1080"/>
      </w:pPr>
      <w:r>
        <w:t xml:space="preserve">Lace </w:t>
      </w:r>
      <w:r w:rsidR="00F25BD6">
        <w:t>M</w:t>
      </w:r>
      <w:r>
        <w:t>onitors are able to climb high into trees and eat the young of raptorial bird species. In order to prevent this from happening some trees in which raptors have been known to nest have been fitted with a collar of smooth sheet metal in order to stop the lace monitors from climbing the tree and raiding the bird nest in it.</w:t>
      </w:r>
    </w:p>
    <w:p w:rsidR="00E20454" w:rsidRDefault="00E20454" w:rsidP="00E20454">
      <w:pPr>
        <w:ind w:left="1080"/>
        <w:jc w:val="center"/>
      </w:pPr>
      <w:r>
        <w:rPr>
          <w:noProof/>
          <w:lang w:eastAsia="en-AU"/>
        </w:rPr>
        <w:drawing>
          <wp:inline distT="0" distB="0" distL="0" distR="0">
            <wp:extent cx="5002378" cy="3333750"/>
            <wp:effectExtent l="0" t="0" r="8255" b="0"/>
            <wp:docPr id="3" name="Picture 3" descr="C:\Users\akelly11\Pictures\2013-07-17 No 9 photos 17th July\No 9 photos 17th July 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elly11\Pictures\2013-07-17 No 9 photos 17th July\No 9 photos 17th July 7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2562" cy="3333873"/>
                    </a:xfrm>
                    <a:prstGeom prst="rect">
                      <a:avLst/>
                    </a:prstGeom>
                    <a:noFill/>
                    <a:ln>
                      <a:noFill/>
                    </a:ln>
                  </pic:spPr>
                </pic:pic>
              </a:graphicData>
            </a:graphic>
          </wp:inline>
        </w:drawing>
      </w:r>
    </w:p>
    <w:p w:rsidR="00E20454" w:rsidRDefault="00483E5A" w:rsidP="00E20454">
      <w:pPr>
        <w:ind w:left="1080"/>
        <w:jc w:val="center"/>
        <w:rPr>
          <w:b/>
        </w:rPr>
      </w:pPr>
      <w:r w:rsidRPr="00483E5A">
        <w:rPr>
          <w:b/>
        </w:rPr>
        <w:t>Metal guard to prevent</w:t>
      </w:r>
      <w:r w:rsidR="0095328A">
        <w:rPr>
          <w:b/>
        </w:rPr>
        <w:t xml:space="preserve"> Lace M</w:t>
      </w:r>
      <w:r w:rsidRPr="00483E5A">
        <w:rPr>
          <w:b/>
        </w:rPr>
        <w:t>onitors climbing the tree</w:t>
      </w:r>
    </w:p>
    <w:p w:rsidR="00483E5A" w:rsidRPr="00483E5A" w:rsidRDefault="00483E5A" w:rsidP="00E20454">
      <w:pPr>
        <w:ind w:left="1080"/>
        <w:jc w:val="center"/>
      </w:pPr>
      <w:r>
        <w:rPr>
          <w:noProof/>
          <w:color w:val="0000FF"/>
          <w:lang w:eastAsia="en-AU"/>
        </w:rPr>
        <w:drawing>
          <wp:inline distT="0" distB="0" distL="0" distR="0">
            <wp:extent cx="4381500" cy="3284667"/>
            <wp:effectExtent l="0" t="0" r="0" b="0"/>
            <wp:docPr id="13" name="Picture 13" descr="http://i1.trekearth.com/photos/103167/paramatta_park_lace_monito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trekearth.com/photos/103167/paramatta_park_lace_monitor.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2469" cy="3285393"/>
                    </a:xfrm>
                    <a:prstGeom prst="rect">
                      <a:avLst/>
                    </a:prstGeom>
                    <a:noFill/>
                    <a:ln>
                      <a:noFill/>
                    </a:ln>
                  </pic:spPr>
                </pic:pic>
              </a:graphicData>
            </a:graphic>
          </wp:inline>
        </w:drawing>
      </w:r>
    </w:p>
    <w:p w:rsidR="00483E5A" w:rsidRDefault="0095328A" w:rsidP="00483E5A">
      <w:pPr>
        <w:pStyle w:val="ListParagraph"/>
        <w:ind w:left="1080"/>
        <w:jc w:val="center"/>
        <w:rPr>
          <w:b/>
        </w:rPr>
      </w:pPr>
      <w:r>
        <w:rPr>
          <w:b/>
        </w:rPr>
        <w:t>A Lace M</w:t>
      </w:r>
      <w:r w:rsidR="00483E5A">
        <w:rPr>
          <w:b/>
        </w:rPr>
        <w:t>onitor resting on a tree branch</w:t>
      </w:r>
    </w:p>
    <w:p w:rsidR="00483E5A" w:rsidRPr="00483E5A" w:rsidRDefault="00483E5A" w:rsidP="00483E5A">
      <w:pPr>
        <w:pStyle w:val="ListParagraph"/>
        <w:ind w:left="1080"/>
        <w:jc w:val="center"/>
        <w:rPr>
          <w:b/>
        </w:rPr>
      </w:pPr>
    </w:p>
    <w:p w:rsidR="0031381D" w:rsidRPr="00F25BD6" w:rsidRDefault="0050739A" w:rsidP="00483E5A">
      <w:pPr>
        <w:pStyle w:val="ListParagraph"/>
        <w:numPr>
          <w:ilvl w:val="0"/>
          <w:numId w:val="8"/>
        </w:numPr>
        <w:rPr>
          <w:b/>
        </w:rPr>
      </w:pPr>
      <w:r w:rsidRPr="00F25BD6">
        <w:rPr>
          <w:b/>
        </w:rPr>
        <w:lastRenderedPageBreak/>
        <w:t>Islands in farm dams</w:t>
      </w:r>
    </w:p>
    <w:p w:rsidR="0050739A" w:rsidRDefault="00F25BD6" w:rsidP="0050739A">
      <w:pPr>
        <w:ind w:left="1080"/>
      </w:pPr>
      <w:r>
        <w:t>The Straw-necked I</w:t>
      </w:r>
      <w:r w:rsidR="0050739A">
        <w:t>bis is a resident species on the farm. They play an important role in the control of insects such as grasshoppers, locust and beetles which eat pastures</w:t>
      </w:r>
      <w:r>
        <w:t xml:space="preserve"> on the </w:t>
      </w:r>
      <w:r w:rsidR="0050739A">
        <w:t>farm</w:t>
      </w:r>
      <w:r>
        <w:t xml:space="preserve">. </w:t>
      </w:r>
    </w:p>
    <w:p w:rsidR="00DF366E" w:rsidRDefault="00DF366E" w:rsidP="00DF366E">
      <w:pPr>
        <w:ind w:left="1080"/>
      </w:pPr>
      <w:r>
        <w:t>To assist in providing breeding sites and habitat for the straw-necked ibis small islands have been created in some farm dams. The ibises build their nests in the reeds which surround these islands.</w:t>
      </w:r>
    </w:p>
    <w:p w:rsidR="00DF366E" w:rsidRDefault="00DF366E" w:rsidP="0050739A">
      <w:pPr>
        <w:ind w:left="1080"/>
      </w:pPr>
    </w:p>
    <w:p w:rsidR="00F25BD6" w:rsidRDefault="00F25BD6" w:rsidP="00F25BD6">
      <w:pPr>
        <w:ind w:left="1080"/>
        <w:jc w:val="center"/>
      </w:pPr>
      <w:r>
        <w:rPr>
          <w:noProof/>
          <w:color w:val="0000FF"/>
          <w:lang w:eastAsia="en-AU"/>
        </w:rPr>
        <w:drawing>
          <wp:inline distT="0" distB="0" distL="0" distR="0">
            <wp:extent cx="4292600" cy="3219450"/>
            <wp:effectExtent l="0" t="0" r="0" b="0"/>
            <wp:docPr id="1" name="Picture 1" descr="http://upload.wikimedia.org/wikipedia/commons/thumb/f/fe/Threskiornis_spinicollis.jpg/220px-Threskiornis_spinicolli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e/Threskiornis_spinicollis.jpg/220px-Threskiornis_spinicolli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a:ln>
                      <a:noFill/>
                    </a:ln>
                  </pic:spPr>
                </pic:pic>
              </a:graphicData>
            </a:graphic>
          </wp:inline>
        </w:drawing>
      </w:r>
    </w:p>
    <w:p w:rsidR="00F25BD6" w:rsidRPr="00483E5A" w:rsidRDefault="00F25BD6" w:rsidP="00F25BD6">
      <w:pPr>
        <w:ind w:left="1080"/>
        <w:jc w:val="center"/>
        <w:rPr>
          <w:b/>
        </w:rPr>
      </w:pPr>
      <w:r w:rsidRPr="00483E5A">
        <w:rPr>
          <w:b/>
        </w:rPr>
        <w:t>Straw-necked Ibis grazing on pasture</w:t>
      </w:r>
    </w:p>
    <w:p w:rsidR="00D74451" w:rsidRPr="005D230C" w:rsidRDefault="00D74451" w:rsidP="00D74451">
      <w:pPr>
        <w:ind w:left="1080"/>
        <w:rPr>
          <w:b/>
        </w:rPr>
      </w:pPr>
    </w:p>
    <w:p w:rsidR="0031381D" w:rsidRPr="005D230C" w:rsidRDefault="00D74451" w:rsidP="0031381D">
      <w:pPr>
        <w:pStyle w:val="ListParagraph"/>
        <w:numPr>
          <w:ilvl w:val="0"/>
          <w:numId w:val="8"/>
        </w:numPr>
        <w:rPr>
          <w:b/>
        </w:rPr>
      </w:pPr>
      <w:r w:rsidRPr="005D230C">
        <w:rPr>
          <w:b/>
        </w:rPr>
        <w:t xml:space="preserve">Preservation of Native Blackthorn ( </w:t>
      </w:r>
      <w:proofErr w:type="spellStart"/>
      <w:r w:rsidRPr="005D230C">
        <w:rPr>
          <w:b/>
          <w:i/>
        </w:rPr>
        <w:t>Bursaria</w:t>
      </w:r>
      <w:proofErr w:type="spellEnd"/>
      <w:r w:rsidRPr="005D230C">
        <w:rPr>
          <w:b/>
          <w:i/>
        </w:rPr>
        <w:t xml:space="preserve"> </w:t>
      </w:r>
      <w:proofErr w:type="spellStart"/>
      <w:r w:rsidRPr="005D230C">
        <w:rPr>
          <w:b/>
          <w:i/>
        </w:rPr>
        <w:t>spinosa</w:t>
      </w:r>
      <w:proofErr w:type="spellEnd"/>
      <w:r w:rsidRPr="005D230C">
        <w:rPr>
          <w:b/>
        </w:rPr>
        <w:t>)</w:t>
      </w:r>
    </w:p>
    <w:p w:rsidR="00D74451" w:rsidRDefault="00D74451" w:rsidP="00D74451">
      <w:pPr>
        <w:ind w:left="720"/>
      </w:pPr>
      <w:r>
        <w:t>Native blackthorn is a small to medium sized shrub that grows as an understory plant in open forested areas.  It is frost, drought and wind</w:t>
      </w:r>
      <w:r w:rsidR="005D230C">
        <w:t xml:space="preserve"> </w:t>
      </w:r>
      <w:r>
        <w:t>tolerant and is very common in uncleared areas on the farm</w:t>
      </w:r>
      <w:r w:rsidR="005D230C">
        <w:t>. The nectar in its flowers is an important source of food for some species of parasitic wasps (and other insects s</w:t>
      </w:r>
      <w:r w:rsidR="00287FE7">
        <w:t xml:space="preserve">uch as butterflies). </w:t>
      </w:r>
      <w:proofErr w:type="gramStart"/>
      <w:r w:rsidR="00287FE7">
        <w:t>These wasps</w:t>
      </w:r>
      <w:r w:rsidR="005D230C">
        <w:t xml:space="preserve"> parasitise the larvae of various species of beetles </w:t>
      </w:r>
      <w:r w:rsidR="00B864EB">
        <w:t>which</w:t>
      </w:r>
      <w:r w:rsidR="005D230C">
        <w:t xml:space="preserve"> damage pastures and eucalyptus trees.</w:t>
      </w:r>
      <w:proofErr w:type="gramEnd"/>
      <w:r w:rsidR="005D230C">
        <w:t xml:space="preserve">  Preservation of native blackthorn increases the populations of these predatory wasps and thus assists in the biological control of theses damaging beetles.</w:t>
      </w:r>
    </w:p>
    <w:p w:rsidR="005D230C" w:rsidRDefault="005D230C" w:rsidP="00D74451">
      <w:pPr>
        <w:ind w:left="720"/>
      </w:pPr>
      <w:r>
        <w:t>Native blackthorn, being a prickly species, is also a favoured nesting site for various types of small birds.</w:t>
      </w:r>
    </w:p>
    <w:p w:rsidR="005D230C" w:rsidRDefault="00756332" w:rsidP="00756332">
      <w:pPr>
        <w:ind w:left="720"/>
        <w:jc w:val="center"/>
      </w:pPr>
      <w:r>
        <w:rPr>
          <w:noProof/>
          <w:color w:val="0000FF"/>
          <w:lang w:eastAsia="en-AU"/>
        </w:rPr>
        <w:lastRenderedPageBreak/>
        <w:drawing>
          <wp:inline distT="0" distB="0" distL="0" distR="0">
            <wp:extent cx="3535061" cy="3248025"/>
            <wp:effectExtent l="0" t="0" r="8255" b="0"/>
            <wp:docPr id="2" name="Picture 2" descr="http://i1093.photobucket.com/albums/i425/hseeds/bursa4_zps9674419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093.photobucket.com/albums/i425/hseeds/bursa4_zps9674419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825" cy="3248727"/>
                    </a:xfrm>
                    <a:prstGeom prst="rect">
                      <a:avLst/>
                    </a:prstGeom>
                    <a:noFill/>
                    <a:ln>
                      <a:noFill/>
                    </a:ln>
                  </pic:spPr>
                </pic:pic>
              </a:graphicData>
            </a:graphic>
          </wp:inline>
        </w:drawing>
      </w:r>
    </w:p>
    <w:p w:rsidR="00756332" w:rsidRDefault="00756332" w:rsidP="00756332">
      <w:pPr>
        <w:ind w:left="720"/>
        <w:jc w:val="center"/>
        <w:rPr>
          <w:b/>
        </w:rPr>
      </w:pPr>
      <w:r w:rsidRPr="00167EB6">
        <w:rPr>
          <w:b/>
        </w:rPr>
        <w:t>Native blackthorn in full flower</w:t>
      </w:r>
    </w:p>
    <w:p w:rsidR="00BB5A42" w:rsidRPr="00167EB6" w:rsidRDefault="00BB5A42" w:rsidP="00756332">
      <w:pPr>
        <w:ind w:left="720"/>
        <w:jc w:val="center"/>
        <w:rPr>
          <w:b/>
        </w:rPr>
      </w:pPr>
    </w:p>
    <w:p w:rsidR="0031381D" w:rsidRPr="007E62F7" w:rsidRDefault="007B53B3" w:rsidP="007B53B3">
      <w:pPr>
        <w:pStyle w:val="ListParagraph"/>
        <w:numPr>
          <w:ilvl w:val="0"/>
          <w:numId w:val="8"/>
        </w:numPr>
        <w:rPr>
          <w:b/>
        </w:rPr>
      </w:pPr>
      <w:r w:rsidRPr="007E62F7">
        <w:rPr>
          <w:b/>
        </w:rPr>
        <w:t>Creation of vegetation buffer zones along Navigation Creek</w:t>
      </w:r>
    </w:p>
    <w:p w:rsidR="007B53B3" w:rsidRDefault="007E62F7" w:rsidP="00BB5A42">
      <w:r>
        <w:t>The riparian zone vegetation that was discussed in the section on managing water on the property also plays a role on maintaining wildlife on the farm. It provides food, shelter and nesting sites for many birds, reptiles and insects.</w:t>
      </w:r>
    </w:p>
    <w:p w:rsidR="0031381D" w:rsidRPr="00016439" w:rsidRDefault="0031381D" w:rsidP="00954964">
      <w:pPr>
        <w:pStyle w:val="ListParagraph"/>
        <w:ind w:left="1080"/>
        <w:rPr>
          <w:sz w:val="28"/>
          <w:szCs w:val="28"/>
        </w:rPr>
      </w:pPr>
    </w:p>
    <w:p w:rsidR="00954964" w:rsidRPr="00016439" w:rsidRDefault="00954964" w:rsidP="00954964">
      <w:pPr>
        <w:pStyle w:val="ListParagraph"/>
        <w:ind w:left="0"/>
        <w:rPr>
          <w:sz w:val="28"/>
          <w:szCs w:val="28"/>
        </w:rPr>
      </w:pPr>
    </w:p>
    <w:p w:rsidR="00954964" w:rsidRPr="00016439" w:rsidRDefault="00016439" w:rsidP="00954964">
      <w:pPr>
        <w:pStyle w:val="ListParagraph"/>
        <w:ind w:left="0"/>
        <w:rPr>
          <w:b/>
          <w:sz w:val="28"/>
          <w:szCs w:val="28"/>
        </w:rPr>
      </w:pPr>
      <w:r w:rsidRPr="00016439">
        <w:rPr>
          <w:b/>
          <w:sz w:val="28"/>
          <w:szCs w:val="28"/>
        </w:rPr>
        <w:t>Managing Energy U</w:t>
      </w:r>
      <w:r w:rsidR="00954964" w:rsidRPr="00016439">
        <w:rPr>
          <w:b/>
          <w:sz w:val="28"/>
          <w:szCs w:val="28"/>
        </w:rPr>
        <w:t>sage</w:t>
      </w:r>
    </w:p>
    <w:p w:rsidR="00954964" w:rsidRDefault="00954964" w:rsidP="00954964">
      <w:pPr>
        <w:pStyle w:val="ListParagraph"/>
        <w:ind w:left="0"/>
      </w:pPr>
      <w:r w:rsidRPr="00954964">
        <w:t>Electricity</w:t>
      </w:r>
      <w:r>
        <w:t xml:space="preserve"> is a vital input on any dairy farm. Its major uses incl</w:t>
      </w:r>
      <w:r w:rsidR="00B864EB">
        <w:t>ude powering irrigation pumps and powering t</w:t>
      </w:r>
      <w:r>
        <w:t>he milking machines in the dairy buildings and the cooling vats used to store milk prior to collection and processing.</w:t>
      </w:r>
    </w:p>
    <w:p w:rsidR="00954964" w:rsidRDefault="00954964" w:rsidP="00954964">
      <w:pPr>
        <w:pStyle w:val="ListParagraph"/>
        <w:ind w:left="0"/>
      </w:pPr>
      <w:r>
        <w:t xml:space="preserve">By law milk must be stored below 5 </w:t>
      </w:r>
      <w:r w:rsidR="00DF1533" w:rsidRPr="00DF1533">
        <w:rPr>
          <w:vertAlign w:val="superscript"/>
        </w:rPr>
        <w:t>0</w:t>
      </w:r>
      <w:r w:rsidR="00DF1533">
        <w:t>C</w:t>
      </w:r>
      <w:r>
        <w:t xml:space="preserve"> at all times after being removed from the cows. This is achieved by passing it through a heat exchanger immediately after milking and then transferring it into an insulated refrigerated vat where it is held until the milk tanker arrives to collect it. </w:t>
      </w:r>
      <w:r w:rsidR="00B864EB">
        <w:t>This occurs each second day at N</w:t>
      </w:r>
      <w:r>
        <w:t xml:space="preserve">umber 9 dairy. </w:t>
      </w:r>
    </w:p>
    <w:p w:rsidR="00954964" w:rsidRPr="00954964" w:rsidRDefault="00954964" w:rsidP="00954964">
      <w:pPr>
        <w:pStyle w:val="ListParagraph"/>
        <w:ind w:left="0"/>
      </w:pPr>
      <w:r>
        <w:t xml:space="preserve">In order to help reduce the cost of the electricity </w:t>
      </w:r>
      <w:r w:rsidR="00BF7AF8">
        <w:t xml:space="preserve">used to refrigerate the milk </w:t>
      </w:r>
      <w:r>
        <w:t>ice</w:t>
      </w:r>
      <w:r w:rsidR="00BF7AF8">
        <w:t xml:space="preserve"> </w:t>
      </w:r>
      <w:r>
        <w:t>banks have been installed a</w:t>
      </w:r>
      <w:r w:rsidR="00BF7AF8">
        <w:t>t</w:t>
      </w:r>
      <w:r>
        <w:t xml:space="preserve"> the dairy buildings. These use the energy produced </w:t>
      </w:r>
      <w:r w:rsidR="00BF7AF8">
        <w:t>after 11 pm at night (called off peak electricity) to produce iced water. This is them pumped through a series of pipes in the milk vat to keep the milk cool. In this way the cost of the electricity used in the cooling process is reduced.</w:t>
      </w:r>
    </w:p>
    <w:p w:rsidR="00954964" w:rsidRDefault="00954964" w:rsidP="00954964">
      <w:pPr>
        <w:pStyle w:val="ListParagraph"/>
        <w:ind w:left="0"/>
      </w:pPr>
    </w:p>
    <w:p w:rsidR="00590947" w:rsidRDefault="00590947" w:rsidP="00DF366E">
      <w:pPr>
        <w:jc w:val="center"/>
      </w:pPr>
      <w:r>
        <w:rPr>
          <w:noProof/>
          <w:lang w:eastAsia="en-AU"/>
        </w:rPr>
        <w:lastRenderedPageBreak/>
        <w:drawing>
          <wp:inline distT="0" distB="0" distL="0" distR="0" wp14:anchorId="06264386" wp14:editId="04F91D83">
            <wp:extent cx="5343525" cy="3561098"/>
            <wp:effectExtent l="0" t="0" r="0" b="1270"/>
            <wp:docPr id="5" name="Picture 5" descr="C:\Users\akelly11\Pictures\2013-07-17 No 9 photos 17th July\No 9 photos 17th July 69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lly11\Pictures\2013-07-17 No 9 photos 17th July\No 9 photos 17th July 690 -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5599" cy="3562480"/>
                    </a:xfrm>
                    <a:prstGeom prst="rect">
                      <a:avLst/>
                    </a:prstGeom>
                    <a:noFill/>
                    <a:ln>
                      <a:noFill/>
                    </a:ln>
                  </pic:spPr>
                </pic:pic>
              </a:graphicData>
            </a:graphic>
          </wp:inline>
        </w:drawing>
      </w:r>
    </w:p>
    <w:p w:rsidR="00DF366E" w:rsidRPr="00B864EB" w:rsidRDefault="00DF366E" w:rsidP="00DF366E">
      <w:pPr>
        <w:jc w:val="center"/>
        <w:rPr>
          <w:b/>
        </w:rPr>
      </w:pPr>
      <w:r w:rsidRPr="00B864EB">
        <w:rPr>
          <w:b/>
        </w:rPr>
        <w:t>Iced water in these tanks is used to keep th</w:t>
      </w:r>
      <w:r w:rsidR="00B864EB" w:rsidRPr="00B864EB">
        <w:rPr>
          <w:b/>
        </w:rPr>
        <w:t xml:space="preserve">e milk below 5 degrees </w:t>
      </w:r>
      <w:proofErr w:type="spellStart"/>
      <w:r w:rsidR="00B864EB" w:rsidRPr="00B864EB">
        <w:rPr>
          <w:b/>
        </w:rPr>
        <w:t>celcius</w:t>
      </w:r>
      <w:proofErr w:type="spellEnd"/>
      <w:r w:rsidR="00B864EB" w:rsidRPr="00B864EB">
        <w:rPr>
          <w:b/>
        </w:rPr>
        <w:t xml:space="preserve"> </w:t>
      </w:r>
      <w:r w:rsidRPr="00B864EB">
        <w:rPr>
          <w:b/>
        </w:rPr>
        <w:t>in the vat</w:t>
      </w:r>
    </w:p>
    <w:p w:rsidR="00B864EB" w:rsidRPr="00B864EB" w:rsidRDefault="00B864EB">
      <w:pPr>
        <w:jc w:val="center"/>
        <w:rPr>
          <w:b/>
        </w:rPr>
      </w:pPr>
    </w:p>
    <w:sectPr w:rsidR="00B864EB" w:rsidRPr="00B864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13025641"/>
    <w:multiLevelType w:val="hybridMultilevel"/>
    <w:tmpl w:val="6DFCF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298F1782"/>
    <w:multiLevelType w:val="hybridMultilevel"/>
    <w:tmpl w:val="1CE626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376E452C"/>
    <w:multiLevelType w:val="hybridMultilevel"/>
    <w:tmpl w:val="C4D017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435D0496"/>
    <w:multiLevelType w:val="hybridMultilevel"/>
    <w:tmpl w:val="87FA0D58"/>
    <w:lvl w:ilvl="0" w:tplc="18F4C9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49F03134"/>
    <w:multiLevelType w:val="hybridMultilevel"/>
    <w:tmpl w:val="26840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C621F25"/>
    <w:multiLevelType w:val="hybridMultilevel"/>
    <w:tmpl w:val="7C9021FC"/>
    <w:lvl w:ilvl="0" w:tplc="312A6B8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525C6944"/>
    <w:multiLevelType w:val="hybridMultilevel"/>
    <w:tmpl w:val="49B89F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62E11420"/>
    <w:multiLevelType w:val="hybridMultilevel"/>
    <w:tmpl w:val="868874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3"/>
  </w:num>
  <w:num w:numId="4">
    <w:abstractNumId w:val="8"/>
  </w:num>
  <w:num w:numId="5">
    <w:abstractNumId w:val="7"/>
  </w:num>
  <w:num w:numId="6">
    <w:abstractNumId w:val="2"/>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A12"/>
    <w:rsid w:val="00016439"/>
    <w:rsid w:val="000264DD"/>
    <w:rsid w:val="0003180A"/>
    <w:rsid w:val="001210A1"/>
    <w:rsid w:val="00167EB6"/>
    <w:rsid w:val="0019343D"/>
    <w:rsid w:val="00194333"/>
    <w:rsid w:val="002443A9"/>
    <w:rsid w:val="002678B4"/>
    <w:rsid w:val="00287FE7"/>
    <w:rsid w:val="0029776A"/>
    <w:rsid w:val="002A4A12"/>
    <w:rsid w:val="002D1E3D"/>
    <w:rsid w:val="002F2C96"/>
    <w:rsid w:val="0031381D"/>
    <w:rsid w:val="00385880"/>
    <w:rsid w:val="00404179"/>
    <w:rsid w:val="004129E2"/>
    <w:rsid w:val="00430996"/>
    <w:rsid w:val="00454911"/>
    <w:rsid w:val="00483E5A"/>
    <w:rsid w:val="004A7B13"/>
    <w:rsid w:val="0050739A"/>
    <w:rsid w:val="00577094"/>
    <w:rsid w:val="00590947"/>
    <w:rsid w:val="005D230C"/>
    <w:rsid w:val="00756332"/>
    <w:rsid w:val="00793EF5"/>
    <w:rsid w:val="007B53B3"/>
    <w:rsid w:val="007E62F7"/>
    <w:rsid w:val="008008DC"/>
    <w:rsid w:val="009012A6"/>
    <w:rsid w:val="0095328A"/>
    <w:rsid w:val="00954964"/>
    <w:rsid w:val="00972150"/>
    <w:rsid w:val="00B864EB"/>
    <w:rsid w:val="00BB5A42"/>
    <w:rsid w:val="00BF7AF8"/>
    <w:rsid w:val="00C648D1"/>
    <w:rsid w:val="00CC54E8"/>
    <w:rsid w:val="00CD04EA"/>
    <w:rsid w:val="00CF15ED"/>
    <w:rsid w:val="00D24798"/>
    <w:rsid w:val="00D74451"/>
    <w:rsid w:val="00DF1533"/>
    <w:rsid w:val="00DF366E"/>
    <w:rsid w:val="00E020C6"/>
    <w:rsid w:val="00E1530A"/>
    <w:rsid w:val="00E20454"/>
    <w:rsid w:val="00F25BD6"/>
    <w:rsid w:val="00FB1A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3A9"/>
    <w:pPr>
      <w:ind w:left="720"/>
      <w:contextualSpacing/>
    </w:pPr>
  </w:style>
  <w:style w:type="paragraph" w:styleId="BalloonText">
    <w:name w:val="Balloon Text"/>
    <w:basedOn w:val="Normal"/>
    <w:link w:val="BalloonTextChar"/>
    <w:uiPriority w:val="99"/>
    <w:semiHidden/>
    <w:unhideWhenUsed/>
    <w:rsid w:val="00F25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D6"/>
    <w:rPr>
      <w:rFonts w:ascii="Tahoma" w:hAnsi="Tahoma" w:cs="Tahoma"/>
      <w:sz w:val="16"/>
      <w:szCs w:val="16"/>
    </w:rPr>
  </w:style>
  <w:style w:type="table" w:styleId="TableGrid">
    <w:name w:val="Table Grid"/>
    <w:basedOn w:val="TableNormal"/>
    <w:uiPriority w:val="59"/>
    <w:rsid w:val="00972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3A9"/>
    <w:pPr>
      <w:ind w:left="720"/>
      <w:contextualSpacing/>
    </w:pPr>
  </w:style>
  <w:style w:type="paragraph" w:styleId="BalloonText">
    <w:name w:val="Balloon Text"/>
    <w:basedOn w:val="Normal"/>
    <w:link w:val="BalloonTextChar"/>
    <w:uiPriority w:val="99"/>
    <w:semiHidden/>
    <w:unhideWhenUsed/>
    <w:rsid w:val="00F25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D6"/>
    <w:rPr>
      <w:rFonts w:ascii="Tahoma" w:hAnsi="Tahoma" w:cs="Tahoma"/>
      <w:sz w:val="16"/>
      <w:szCs w:val="16"/>
    </w:rPr>
  </w:style>
  <w:style w:type="table" w:styleId="TableGrid">
    <w:name w:val="Table Grid"/>
    <w:basedOn w:val="TableNormal"/>
    <w:uiPriority w:val="59"/>
    <w:rsid w:val="00972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7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google.com.au/url?sa=i&amp;rct=j&amp;q=native+blackthorn&amp;source=images&amp;cd=&amp;cad=rja&amp;docid=tqx-vEY--TV2GM&amp;tbnid=4OP2f1pIQZ0MSM:&amp;ved=0CAUQjRw&amp;url=http://www.ebay.com.au/itm/BLACKTHORN-SWEET-BURSARIA-Bursaria-Spinosa-Native-Seeds-/251255641794&amp;ei=qjL3UebiG4vTkgXht4GABg&amp;bvm=bv.49967636,d.dGI&amp;psig=AFQjCNGn_L5fHNVaGhO5FwlRI4qD-RcRPQ&amp;ust=1375241216518315"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en.wikipedia.org/wiki/File:Threskiornis_spinicollis.jpg"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google.com.au/url?sa=i&amp;rct=j&amp;q=lace+monitor&amp;source=images&amp;cd=&amp;cad=rja&amp;docid=g8iE7Q1tOtcxnM&amp;tbnid=jjTclsOXcKDglM:&amp;ved=0CAUQjRw&amp;url=http://www.trekearth.com/gallery/Oceania/Australia/East/New_South_Wales/Parramatta/photo1216422.htm&amp;ei=Yj0UUvfzEMePkwWlmYHYBg&amp;bvm=bv.50952593,d.dGI&amp;psig=AFQjCNE04LHdbi54M6tZ1I-U3lgHl6AKmA&amp;ust=137714453724455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727</TotalTime>
  <Pages>11</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Arthur</dc:creator>
  <cp:lastModifiedBy>Kelly, Arthur</cp:lastModifiedBy>
  <cp:revision>23</cp:revision>
  <dcterms:created xsi:type="dcterms:W3CDTF">2013-07-17T02:07:00Z</dcterms:created>
  <dcterms:modified xsi:type="dcterms:W3CDTF">2013-09-09T03:46:00Z</dcterms:modified>
</cp:coreProperties>
</file>