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6880F" w14:textId="77777777" w:rsidR="00751460" w:rsidRDefault="00751460">
      <w:pPr>
        <w:rPr>
          <w:b/>
          <w:sz w:val="32"/>
        </w:rPr>
      </w:pPr>
    </w:p>
    <w:p w14:paraId="00DE911A" w14:textId="77777777" w:rsidR="00205E75" w:rsidRPr="00EE0FC8" w:rsidRDefault="00AF4A6C">
      <w:pPr>
        <w:rPr>
          <w:rFonts w:ascii="Times New Roman" w:hAnsi="Times New Roman" w:cs="Times New Roman"/>
          <w:b/>
          <w:sz w:val="24"/>
          <w:szCs w:val="24"/>
        </w:rPr>
      </w:pPr>
      <w:r w:rsidRPr="00EE0FC8">
        <w:rPr>
          <w:rFonts w:ascii="Times New Roman" w:hAnsi="Times New Roman" w:cs="Times New Roman"/>
          <w:b/>
          <w:sz w:val="24"/>
          <w:szCs w:val="24"/>
        </w:rPr>
        <w:t xml:space="preserve">The cattle at Elizabeth </w:t>
      </w:r>
      <w:r w:rsidR="00107107" w:rsidRPr="00EE0FC8">
        <w:rPr>
          <w:rFonts w:ascii="Times New Roman" w:hAnsi="Times New Roman" w:cs="Times New Roman"/>
          <w:b/>
          <w:sz w:val="24"/>
          <w:szCs w:val="24"/>
        </w:rPr>
        <w:t>Macarthur A</w:t>
      </w:r>
      <w:r w:rsidRPr="00EE0FC8">
        <w:rPr>
          <w:rFonts w:ascii="Times New Roman" w:hAnsi="Times New Roman" w:cs="Times New Roman"/>
          <w:b/>
          <w:sz w:val="24"/>
          <w:szCs w:val="24"/>
        </w:rPr>
        <w:t>gricultural Institute (EMAI)</w:t>
      </w:r>
    </w:p>
    <w:p w14:paraId="75714A44" w14:textId="77777777" w:rsidR="00AF4A6C" w:rsidRPr="00EE0FC8" w:rsidRDefault="00AF4A6C" w:rsidP="00AF4A6C">
      <w:pPr>
        <w:pStyle w:val="ListParagraph"/>
        <w:numPr>
          <w:ilvl w:val="0"/>
          <w:numId w:val="1"/>
        </w:numPr>
        <w:rPr>
          <w:rFonts w:ascii="Times New Roman" w:hAnsi="Times New Roman" w:cs="Times New Roman"/>
          <w:b/>
          <w:sz w:val="24"/>
          <w:szCs w:val="24"/>
        </w:rPr>
      </w:pPr>
      <w:r w:rsidRPr="00EE0FC8">
        <w:rPr>
          <w:rFonts w:ascii="Times New Roman" w:hAnsi="Times New Roman" w:cs="Times New Roman"/>
          <w:b/>
          <w:sz w:val="24"/>
          <w:szCs w:val="24"/>
        </w:rPr>
        <w:t>Cattle breeds and numbers</w:t>
      </w:r>
    </w:p>
    <w:p w14:paraId="163AF8E9" w14:textId="4E0E8B9D" w:rsidR="00AF4A6C" w:rsidRPr="00EE0FC8" w:rsidRDefault="00AF4A6C" w:rsidP="00AF4A6C">
      <w:pPr>
        <w:pStyle w:val="ListParagraph"/>
        <w:rPr>
          <w:rFonts w:ascii="Times New Roman" w:hAnsi="Times New Roman" w:cs="Times New Roman"/>
          <w:sz w:val="24"/>
          <w:szCs w:val="24"/>
        </w:rPr>
      </w:pPr>
      <w:r w:rsidRPr="00EE0FC8">
        <w:rPr>
          <w:rFonts w:ascii="Times New Roman" w:hAnsi="Times New Roman" w:cs="Times New Roman"/>
          <w:sz w:val="24"/>
          <w:szCs w:val="24"/>
        </w:rPr>
        <w:t>Currently</w:t>
      </w:r>
      <w:r w:rsidR="00EE0FC8">
        <w:rPr>
          <w:rFonts w:ascii="Times New Roman" w:hAnsi="Times New Roman" w:cs="Times New Roman"/>
          <w:sz w:val="24"/>
          <w:szCs w:val="24"/>
        </w:rPr>
        <w:t>,</w:t>
      </w:r>
      <w:r w:rsidRPr="00EE0FC8">
        <w:rPr>
          <w:rFonts w:ascii="Times New Roman" w:hAnsi="Times New Roman" w:cs="Times New Roman"/>
          <w:sz w:val="24"/>
          <w:szCs w:val="24"/>
        </w:rPr>
        <w:t xml:space="preserve"> </w:t>
      </w:r>
      <w:r w:rsidR="00EE0FC8">
        <w:rPr>
          <w:rFonts w:ascii="Times New Roman" w:hAnsi="Times New Roman" w:cs="Times New Roman"/>
          <w:sz w:val="24"/>
          <w:szCs w:val="24"/>
        </w:rPr>
        <w:t>(</w:t>
      </w:r>
      <w:r w:rsidRPr="00EE0FC8">
        <w:rPr>
          <w:rFonts w:ascii="Times New Roman" w:hAnsi="Times New Roman" w:cs="Times New Roman"/>
          <w:sz w:val="24"/>
          <w:szCs w:val="24"/>
        </w:rPr>
        <w:t xml:space="preserve">May 2020) the herd is composed of </w:t>
      </w:r>
      <w:proofErr w:type="gramStart"/>
      <w:r w:rsidRPr="00EE0FC8">
        <w:rPr>
          <w:rFonts w:ascii="Times New Roman" w:hAnsi="Times New Roman" w:cs="Times New Roman"/>
          <w:sz w:val="24"/>
          <w:szCs w:val="24"/>
        </w:rPr>
        <w:t>a number of</w:t>
      </w:r>
      <w:proofErr w:type="gramEnd"/>
      <w:r w:rsidRPr="00EE0FC8">
        <w:rPr>
          <w:rFonts w:ascii="Times New Roman" w:hAnsi="Times New Roman" w:cs="Times New Roman"/>
          <w:sz w:val="24"/>
          <w:szCs w:val="24"/>
        </w:rPr>
        <w:t xml:space="preserve"> breeds as follows:</w:t>
      </w:r>
    </w:p>
    <w:p w14:paraId="6F6BB85E" w14:textId="77777777" w:rsidR="00AF4A6C" w:rsidRPr="00EE0FC8" w:rsidRDefault="00AF4A6C" w:rsidP="00AF4A6C">
      <w:pPr>
        <w:pStyle w:val="ListParagraph"/>
        <w:numPr>
          <w:ilvl w:val="0"/>
          <w:numId w:val="2"/>
        </w:numPr>
        <w:rPr>
          <w:rFonts w:ascii="Times New Roman" w:hAnsi="Times New Roman" w:cs="Times New Roman"/>
          <w:sz w:val="24"/>
          <w:szCs w:val="24"/>
        </w:rPr>
      </w:pPr>
      <w:r w:rsidRPr="00EE0FC8">
        <w:rPr>
          <w:rFonts w:ascii="Times New Roman" w:hAnsi="Times New Roman" w:cs="Times New Roman"/>
          <w:sz w:val="24"/>
          <w:szCs w:val="24"/>
        </w:rPr>
        <w:t>100 Angus cows</w:t>
      </w:r>
    </w:p>
    <w:p w14:paraId="128CD10F" w14:textId="77777777" w:rsidR="00AF4A6C" w:rsidRPr="00EE0FC8" w:rsidRDefault="00AF4A6C" w:rsidP="00AF4A6C">
      <w:pPr>
        <w:pStyle w:val="ListParagraph"/>
        <w:numPr>
          <w:ilvl w:val="0"/>
          <w:numId w:val="2"/>
        </w:numPr>
        <w:rPr>
          <w:rFonts w:ascii="Times New Roman" w:hAnsi="Times New Roman" w:cs="Times New Roman"/>
          <w:sz w:val="24"/>
          <w:szCs w:val="24"/>
        </w:rPr>
      </w:pPr>
      <w:r w:rsidRPr="00EE0FC8">
        <w:rPr>
          <w:rFonts w:ascii="Times New Roman" w:hAnsi="Times New Roman" w:cs="Times New Roman"/>
          <w:sz w:val="24"/>
          <w:szCs w:val="24"/>
        </w:rPr>
        <w:t>130 Wagyu cows</w:t>
      </w:r>
    </w:p>
    <w:p w14:paraId="3F3CD6EF" w14:textId="77777777" w:rsidR="00AF4A6C" w:rsidRPr="00EE0FC8" w:rsidRDefault="00AF4A6C" w:rsidP="00AF4A6C">
      <w:pPr>
        <w:pStyle w:val="ListParagraph"/>
        <w:numPr>
          <w:ilvl w:val="0"/>
          <w:numId w:val="2"/>
        </w:numPr>
        <w:rPr>
          <w:rFonts w:ascii="Times New Roman" w:hAnsi="Times New Roman" w:cs="Times New Roman"/>
          <w:sz w:val="24"/>
          <w:szCs w:val="24"/>
        </w:rPr>
      </w:pPr>
      <w:r w:rsidRPr="00EE0FC8">
        <w:rPr>
          <w:rFonts w:ascii="Times New Roman" w:hAnsi="Times New Roman" w:cs="Times New Roman"/>
          <w:sz w:val="24"/>
          <w:szCs w:val="24"/>
        </w:rPr>
        <w:t>120 Shorthorn cows</w:t>
      </w:r>
    </w:p>
    <w:p w14:paraId="1C0E684B" w14:textId="77777777" w:rsidR="00AF4A6C" w:rsidRPr="00EE0FC8" w:rsidRDefault="00AF4A6C" w:rsidP="00AF4A6C">
      <w:pPr>
        <w:pStyle w:val="ListParagraph"/>
        <w:numPr>
          <w:ilvl w:val="0"/>
          <w:numId w:val="2"/>
        </w:numPr>
        <w:rPr>
          <w:rFonts w:ascii="Times New Roman" w:hAnsi="Times New Roman" w:cs="Times New Roman"/>
          <w:sz w:val="24"/>
          <w:szCs w:val="24"/>
        </w:rPr>
      </w:pPr>
      <w:r w:rsidRPr="00EE0FC8">
        <w:rPr>
          <w:rFonts w:ascii="Times New Roman" w:hAnsi="Times New Roman" w:cs="Times New Roman"/>
          <w:sz w:val="24"/>
          <w:szCs w:val="24"/>
        </w:rPr>
        <w:t>120 Charolais cows</w:t>
      </w:r>
    </w:p>
    <w:p w14:paraId="6FC3B413" w14:textId="77777777" w:rsidR="00AF4A6C" w:rsidRPr="00EE0FC8" w:rsidRDefault="00AF4A6C" w:rsidP="00AF4A6C">
      <w:pPr>
        <w:pStyle w:val="ListParagraph"/>
        <w:numPr>
          <w:ilvl w:val="0"/>
          <w:numId w:val="2"/>
        </w:numPr>
        <w:rPr>
          <w:rFonts w:ascii="Times New Roman" w:hAnsi="Times New Roman" w:cs="Times New Roman"/>
          <w:sz w:val="24"/>
          <w:szCs w:val="24"/>
        </w:rPr>
      </w:pPr>
      <w:r w:rsidRPr="00EE0FC8">
        <w:rPr>
          <w:rFonts w:ascii="Times New Roman" w:hAnsi="Times New Roman" w:cs="Times New Roman"/>
          <w:sz w:val="24"/>
          <w:szCs w:val="24"/>
        </w:rPr>
        <w:t>90 Hereford cows</w:t>
      </w:r>
    </w:p>
    <w:p w14:paraId="41E02AE6" w14:textId="77777777" w:rsidR="00AF4A6C" w:rsidRPr="00EE0FC8" w:rsidRDefault="00AF4A6C" w:rsidP="00AF4A6C">
      <w:pPr>
        <w:rPr>
          <w:rFonts w:ascii="Times New Roman" w:hAnsi="Times New Roman" w:cs="Times New Roman"/>
          <w:sz w:val="24"/>
          <w:szCs w:val="24"/>
        </w:rPr>
      </w:pPr>
      <w:r w:rsidRPr="00EE0FC8">
        <w:rPr>
          <w:rFonts w:ascii="Times New Roman" w:hAnsi="Times New Roman" w:cs="Times New Roman"/>
          <w:sz w:val="24"/>
          <w:szCs w:val="24"/>
        </w:rPr>
        <w:t xml:space="preserve">Additionally, there </w:t>
      </w:r>
      <w:r w:rsidR="00107107" w:rsidRPr="00EE0FC8">
        <w:rPr>
          <w:rFonts w:ascii="Times New Roman" w:hAnsi="Times New Roman" w:cs="Times New Roman"/>
          <w:sz w:val="24"/>
          <w:szCs w:val="24"/>
        </w:rPr>
        <w:t>are a total of</w:t>
      </w:r>
      <w:r w:rsidRPr="00EE0FC8">
        <w:rPr>
          <w:rFonts w:ascii="Times New Roman" w:hAnsi="Times New Roman" w:cs="Times New Roman"/>
          <w:sz w:val="24"/>
          <w:szCs w:val="24"/>
        </w:rPr>
        <w:t xml:space="preserve"> 22 bulls on the farm comprising each of the above five breeds in numbers t</w:t>
      </w:r>
      <w:r w:rsidR="00107107" w:rsidRPr="00EE0FC8">
        <w:rPr>
          <w:rFonts w:ascii="Times New Roman" w:hAnsi="Times New Roman" w:cs="Times New Roman"/>
          <w:sz w:val="24"/>
          <w:szCs w:val="24"/>
        </w:rPr>
        <w:t>hat allow for mating of all cows</w:t>
      </w:r>
      <w:r w:rsidRPr="00EE0FC8">
        <w:rPr>
          <w:rFonts w:ascii="Times New Roman" w:hAnsi="Times New Roman" w:cs="Times New Roman"/>
          <w:sz w:val="24"/>
          <w:szCs w:val="24"/>
        </w:rPr>
        <w:t xml:space="preserve">. </w:t>
      </w:r>
    </w:p>
    <w:p w14:paraId="4FDA85E8" w14:textId="4AB74C91" w:rsidR="00AF4A6C" w:rsidRPr="00EE0FC8" w:rsidRDefault="00EE0FC8" w:rsidP="00AF4A6C">
      <w:pPr>
        <w:rPr>
          <w:rFonts w:ascii="Times New Roman" w:hAnsi="Times New Roman" w:cs="Times New Roman"/>
          <w:sz w:val="24"/>
          <w:szCs w:val="24"/>
        </w:rPr>
      </w:pPr>
      <w:r>
        <w:rPr>
          <w:rFonts w:ascii="Times New Roman" w:hAnsi="Times New Roman" w:cs="Times New Roman"/>
          <w:sz w:val="24"/>
          <w:szCs w:val="24"/>
        </w:rPr>
        <w:t>T</w:t>
      </w:r>
      <w:r w:rsidR="00AF4A6C" w:rsidRPr="00EE0FC8">
        <w:rPr>
          <w:rFonts w:ascii="Times New Roman" w:hAnsi="Times New Roman" w:cs="Times New Roman"/>
          <w:sz w:val="24"/>
          <w:szCs w:val="24"/>
        </w:rPr>
        <w:t>here are also calves at foot on many of the cows and weaned steers and heifers on the farm too.</w:t>
      </w:r>
    </w:p>
    <w:p w14:paraId="1069FB07" w14:textId="4CD005F2" w:rsidR="00751460" w:rsidRPr="00EE0FC8" w:rsidRDefault="00751460" w:rsidP="00AF4A6C">
      <w:pPr>
        <w:rPr>
          <w:rFonts w:ascii="Times New Roman" w:hAnsi="Times New Roman" w:cs="Times New Roman"/>
          <w:sz w:val="24"/>
          <w:szCs w:val="24"/>
        </w:rPr>
      </w:pPr>
    </w:p>
    <w:p w14:paraId="565DF7C5" w14:textId="60E97A20" w:rsidR="00751460" w:rsidRPr="00EE0FC8" w:rsidRDefault="00751460" w:rsidP="00751460">
      <w:pPr>
        <w:jc w:val="center"/>
        <w:rPr>
          <w:rFonts w:ascii="Times New Roman" w:hAnsi="Times New Roman" w:cs="Times New Roman"/>
          <w:sz w:val="24"/>
          <w:szCs w:val="24"/>
        </w:rPr>
      </w:pPr>
      <w:r w:rsidRPr="00EE0FC8">
        <w:rPr>
          <w:rFonts w:ascii="Times New Roman" w:hAnsi="Times New Roman" w:cs="Times New Roman"/>
          <w:noProof/>
          <w:sz w:val="24"/>
          <w:szCs w:val="24"/>
        </w:rPr>
        <w:drawing>
          <wp:inline distT="0" distB="0" distL="0" distR="0" wp14:anchorId="2EE342F7" wp14:editId="3B810D56">
            <wp:extent cx="3949409" cy="2962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2996" cy="2964966"/>
                    </a:xfrm>
                    <a:prstGeom prst="rect">
                      <a:avLst/>
                    </a:prstGeom>
                    <a:noFill/>
                    <a:ln>
                      <a:noFill/>
                    </a:ln>
                  </pic:spPr>
                </pic:pic>
              </a:graphicData>
            </a:graphic>
          </wp:inline>
        </w:drawing>
      </w:r>
    </w:p>
    <w:p w14:paraId="77FF0E50" w14:textId="1C98CFAE" w:rsidR="00751460" w:rsidRPr="00EE0FC8" w:rsidRDefault="00751460" w:rsidP="00751460">
      <w:pPr>
        <w:jc w:val="center"/>
        <w:rPr>
          <w:rFonts w:ascii="Times New Roman" w:hAnsi="Times New Roman" w:cs="Times New Roman"/>
          <w:sz w:val="24"/>
          <w:szCs w:val="24"/>
        </w:rPr>
      </w:pPr>
      <w:r w:rsidRPr="00EE0FC8">
        <w:rPr>
          <w:rFonts w:ascii="Times New Roman" w:hAnsi="Times New Roman" w:cs="Times New Roman"/>
          <w:sz w:val="24"/>
          <w:szCs w:val="24"/>
        </w:rPr>
        <w:t>Weaner cattle at EMAI</w:t>
      </w:r>
    </w:p>
    <w:p w14:paraId="77C11AC8" w14:textId="2D641569" w:rsidR="00751460" w:rsidRPr="00EE0FC8" w:rsidRDefault="00751460" w:rsidP="00751460">
      <w:pPr>
        <w:jc w:val="center"/>
        <w:rPr>
          <w:rFonts w:ascii="Times New Roman" w:hAnsi="Times New Roman" w:cs="Times New Roman"/>
          <w:sz w:val="24"/>
          <w:szCs w:val="24"/>
        </w:rPr>
      </w:pPr>
      <w:r w:rsidRPr="00EE0FC8">
        <w:rPr>
          <w:rFonts w:ascii="Times New Roman" w:hAnsi="Times New Roman" w:cs="Times New Roman"/>
          <w:noProof/>
          <w:sz w:val="24"/>
          <w:szCs w:val="24"/>
        </w:rPr>
        <w:lastRenderedPageBreak/>
        <w:drawing>
          <wp:inline distT="0" distB="0" distL="0" distR="0" wp14:anchorId="5F8CB9AC" wp14:editId="1C2FDC98">
            <wp:extent cx="4962525" cy="3722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3842" cy="3723157"/>
                    </a:xfrm>
                    <a:prstGeom prst="rect">
                      <a:avLst/>
                    </a:prstGeom>
                    <a:noFill/>
                    <a:ln>
                      <a:noFill/>
                    </a:ln>
                  </pic:spPr>
                </pic:pic>
              </a:graphicData>
            </a:graphic>
          </wp:inline>
        </w:drawing>
      </w:r>
    </w:p>
    <w:p w14:paraId="739636C2" w14:textId="2B949177" w:rsidR="00751460" w:rsidRDefault="00751460" w:rsidP="00751460">
      <w:pPr>
        <w:jc w:val="center"/>
        <w:rPr>
          <w:rFonts w:ascii="Times New Roman" w:hAnsi="Times New Roman" w:cs="Times New Roman"/>
          <w:sz w:val="24"/>
          <w:szCs w:val="24"/>
        </w:rPr>
      </w:pPr>
      <w:r w:rsidRPr="00EE0FC8">
        <w:rPr>
          <w:rFonts w:ascii="Times New Roman" w:hAnsi="Times New Roman" w:cs="Times New Roman"/>
          <w:sz w:val="24"/>
          <w:szCs w:val="24"/>
        </w:rPr>
        <w:t>Cattle grazing on naturalised pasture at EMAI</w:t>
      </w:r>
    </w:p>
    <w:p w14:paraId="7D9D4D88" w14:textId="77777777" w:rsidR="008A5B83" w:rsidRPr="00EE0FC8" w:rsidRDefault="008A5B83" w:rsidP="00751460">
      <w:pPr>
        <w:jc w:val="center"/>
        <w:rPr>
          <w:rFonts w:ascii="Times New Roman" w:hAnsi="Times New Roman" w:cs="Times New Roman"/>
          <w:sz w:val="24"/>
          <w:szCs w:val="24"/>
        </w:rPr>
      </w:pPr>
    </w:p>
    <w:p w14:paraId="6380FCEA" w14:textId="1F2AB144" w:rsidR="00751460" w:rsidRPr="00EE0FC8" w:rsidRDefault="00751460" w:rsidP="00751460">
      <w:pPr>
        <w:jc w:val="center"/>
        <w:rPr>
          <w:rFonts w:ascii="Times New Roman" w:hAnsi="Times New Roman" w:cs="Times New Roman"/>
          <w:sz w:val="24"/>
          <w:szCs w:val="24"/>
        </w:rPr>
      </w:pPr>
      <w:r w:rsidRPr="00EE0FC8">
        <w:rPr>
          <w:rFonts w:ascii="Times New Roman" w:hAnsi="Times New Roman" w:cs="Times New Roman"/>
          <w:noProof/>
          <w:sz w:val="24"/>
          <w:szCs w:val="24"/>
        </w:rPr>
        <w:drawing>
          <wp:inline distT="0" distB="0" distL="0" distR="0" wp14:anchorId="34BBE150" wp14:editId="1E2C28EC">
            <wp:extent cx="4953000" cy="3715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536" cy="3715426"/>
                    </a:xfrm>
                    <a:prstGeom prst="rect">
                      <a:avLst/>
                    </a:prstGeom>
                    <a:noFill/>
                    <a:ln>
                      <a:noFill/>
                    </a:ln>
                  </pic:spPr>
                </pic:pic>
              </a:graphicData>
            </a:graphic>
          </wp:inline>
        </w:drawing>
      </w:r>
    </w:p>
    <w:p w14:paraId="43DF34C7" w14:textId="2ED2C1D2" w:rsidR="00751460" w:rsidRPr="00EE0FC8" w:rsidRDefault="00751460" w:rsidP="00751460">
      <w:pPr>
        <w:jc w:val="center"/>
        <w:rPr>
          <w:rFonts w:ascii="Times New Roman" w:hAnsi="Times New Roman" w:cs="Times New Roman"/>
          <w:sz w:val="24"/>
          <w:szCs w:val="24"/>
        </w:rPr>
      </w:pPr>
      <w:r w:rsidRPr="00EE0FC8">
        <w:rPr>
          <w:rFonts w:ascii="Times New Roman" w:hAnsi="Times New Roman" w:cs="Times New Roman"/>
          <w:sz w:val="24"/>
          <w:szCs w:val="24"/>
        </w:rPr>
        <w:t>More weaner cattle at EMAI</w:t>
      </w:r>
    </w:p>
    <w:p w14:paraId="4F1C63DB" w14:textId="761D1A51" w:rsidR="00AF4A6C" w:rsidRPr="008A5B83" w:rsidRDefault="00AF4A6C" w:rsidP="008A5B83">
      <w:pPr>
        <w:pStyle w:val="ListParagraph"/>
        <w:numPr>
          <w:ilvl w:val="0"/>
          <w:numId w:val="1"/>
        </w:numPr>
        <w:rPr>
          <w:rFonts w:ascii="Times New Roman" w:hAnsi="Times New Roman" w:cs="Times New Roman"/>
          <w:b/>
          <w:sz w:val="24"/>
          <w:szCs w:val="24"/>
        </w:rPr>
      </w:pPr>
      <w:r w:rsidRPr="008A5B83">
        <w:rPr>
          <w:rFonts w:ascii="Times New Roman" w:hAnsi="Times New Roman" w:cs="Times New Roman"/>
          <w:b/>
          <w:sz w:val="24"/>
          <w:szCs w:val="24"/>
        </w:rPr>
        <w:lastRenderedPageBreak/>
        <w:t>Breeding program</w:t>
      </w:r>
    </w:p>
    <w:p w14:paraId="0F2FA014" w14:textId="443CFF5C" w:rsidR="00AF4A6C" w:rsidRPr="00EE0FC8" w:rsidRDefault="00AF4A6C" w:rsidP="00AF4A6C">
      <w:pPr>
        <w:pStyle w:val="ListParagraph"/>
        <w:rPr>
          <w:rFonts w:ascii="Times New Roman" w:hAnsi="Times New Roman" w:cs="Times New Roman"/>
          <w:sz w:val="24"/>
          <w:szCs w:val="24"/>
        </w:rPr>
      </w:pPr>
      <w:r w:rsidRPr="00EE0FC8">
        <w:rPr>
          <w:rFonts w:ascii="Times New Roman" w:hAnsi="Times New Roman" w:cs="Times New Roman"/>
          <w:sz w:val="24"/>
          <w:szCs w:val="24"/>
        </w:rPr>
        <w:t>While the cattle on the farm are managed as if they were purely a commercial herd, they are in fact a component in a major genetic research program being conducted at various sites ac</w:t>
      </w:r>
      <w:r w:rsidR="00625760" w:rsidRPr="00EE0FC8">
        <w:rPr>
          <w:rFonts w:ascii="Times New Roman" w:hAnsi="Times New Roman" w:cs="Times New Roman"/>
          <w:sz w:val="24"/>
          <w:szCs w:val="24"/>
        </w:rPr>
        <w:t>ross NSW by the NSW Department of Primary I</w:t>
      </w:r>
      <w:r w:rsidRPr="00EE0FC8">
        <w:rPr>
          <w:rFonts w:ascii="Times New Roman" w:hAnsi="Times New Roman" w:cs="Times New Roman"/>
          <w:sz w:val="24"/>
          <w:szCs w:val="24"/>
        </w:rPr>
        <w:t>ndustries (DPI)</w:t>
      </w:r>
      <w:r w:rsidR="00625760" w:rsidRPr="00EE0FC8">
        <w:rPr>
          <w:rFonts w:ascii="Times New Roman" w:hAnsi="Times New Roman" w:cs="Times New Roman"/>
          <w:sz w:val="24"/>
          <w:szCs w:val="24"/>
        </w:rPr>
        <w:t>. This is a 10</w:t>
      </w:r>
      <w:r w:rsidR="008A5B83">
        <w:rPr>
          <w:rFonts w:ascii="Times New Roman" w:hAnsi="Times New Roman" w:cs="Times New Roman"/>
          <w:sz w:val="24"/>
          <w:szCs w:val="24"/>
        </w:rPr>
        <w:t xml:space="preserve">- </w:t>
      </w:r>
      <w:r w:rsidR="00625760" w:rsidRPr="00EE0FC8">
        <w:rPr>
          <w:rFonts w:ascii="Times New Roman" w:hAnsi="Times New Roman" w:cs="Times New Roman"/>
          <w:sz w:val="24"/>
          <w:szCs w:val="24"/>
        </w:rPr>
        <w:t xml:space="preserve">year long project. In the first 5 years the herds will be kept as </w:t>
      </w:r>
      <w:proofErr w:type="gramStart"/>
      <w:r w:rsidR="00625760" w:rsidRPr="00EE0FC8">
        <w:rPr>
          <w:rFonts w:ascii="Times New Roman" w:hAnsi="Times New Roman" w:cs="Times New Roman"/>
          <w:sz w:val="24"/>
          <w:szCs w:val="24"/>
        </w:rPr>
        <w:t>pure bred</w:t>
      </w:r>
      <w:proofErr w:type="gramEnd"/>
      <w:r w:rsidR="00625760" w:rsidRPr="00EE0FC8">
        <w:rPr>
          <w:rFonts w:ascii="Times New Roman" w:hAnsi="Times New Roman" w:cs="Times New Roman"/>
          <w:sz w:val="24"/>
          <w:szCs w:val="24"/>
        </w:rPr>
        <w:t xml:space="preserve"> cattle but grazed side by side so that they are exposed to the same environmental conditions. Accurate records of calving rates, birth weights, growth rates and body condition will be kept so that comparisons can be made between the performance of the various breeds under the same conditions at </w:t>
      </w:r>
      <w:proofErr w:type="gramStart"/>
      <w:r w:rsidR="00625760" w:rsidRPr="00EE0FC8">
        <w:rPr>
          <w:rFonts w:ascii="Times New Roman" w:hAnsi="Times New Roman" w:cs="Times New Roman"/>
          <w:sz w:val="24"/>
          <w:szCs w:val="24"/>
        </w:rPr>
        <w:t>a number of</w:t>
      </w:r>
      <w:proofErr w:type="gramEnd"/>
      <w:r w:rsidR="00625760" w:rsidRPr="00EE0FC8">
        <w:rPr>
          <w:rFonts w:ascii="Times New Roman" w:hAnsi="Times New Roman" w:cs="Times New Roman"/>
          <w:sz w:val="24"/>
          <w:szCs w:val="24"/>
        </w:rPr>
        <w:t xml:space="preserve"> locations with different climatic conditions. During the second five</w:t>
      </w:r>
      <w:r w:rsidR="008A5B83">
        <w:rPr>
          <w:rFonts w:ascii="Times New Roman" w:hAnsi="Times New Roman" w:cs="Times New Roman"/>
          <w:sz w:val="24"/>
          <w:szCs w:val="24"/>
        </w:rPr>
        <w:t>-</w:t>
      </w:r>
      <w:r w:rsidR="00625760" w:rsidRPr="00EE0FC8">
        <w:rPr>
          <w:rFonts w:ascii="Times New Roman" w:hAnsi="Times New Roman" w:cs="Times New Roman"/>
          <w:sz w:val="24"/>
          <w:szCs w:val="24"/>
        </w:rPr>
        <w:t xml:space="preserve">year period the animals will be cross bred between the various breeds so that data can be collected to assess the performance of the various crosses under a range of environmental conditions. </w:t>
      </w:r>
    </w:p>
    <w:p w14:paraId="14CF614F" w14:textId="77777777" w:rsidR="007A294F" w:rsidRPr="008A5B83" w:rsidRDefault="007A294F" w:rsidP="008A5B83">
      <w:pPr>
        <w:rPr>
          <w:rFonts w:ascii="Times New Roman" w:hAnsi="Times New Roman" w:cs="Times New Roman"/>
          <w:b/>
          <w:sz w:val="24"/>
          <w:szCs w:val="24"/>
        </w:rPr>
      </w:pPr>
    </w:p>
    <w:p w14:paraId="72D4D988" w14:textId="77777777" w:rsidR="00625760" w:rsidRPr="00EE0FC8" w:rsidRDefault="00625760" w:rsidP="00625760">
      <w:pPr>
        <w:pStyle w:val="ListParagraph"/>
        <w:numPr>
          <w:ilvl w:val="0"/>
          <w:numId w:val="1"/>
        </w:numPr>
        <w:rPr>
          <w:rFonts w:ascii="Times New Roman" w:hAnsi="Times New Roman" w:cs="Times New Roman"/>
          <w:b/>
          <w:sz w:val="24"/>
          <w:szCs w:val="24"/>
        </w:rPr>
      </w:pPr>
      <w:r w:rsidRPr="00EE0FC8">
        <w:rPr>
          <w:rFonts w:ascii="Times New Roman" w:hAnsi="Times New Roman" w:cs="Times New Roman"/>
          <w:b/>
          <w:sz w:val="24"/>
          <w:szCs w:val="24"/>
        </w:rPr>
        <w:t>Marketing of the cattle</w:t>
      </w:r>
    </w:p>
    <w:p w14:paraId="1AE77F7F" w14:textId="3AA66DF8" w:rsidR="007A294F" w:rsidRPr="00EE0FC8" w:rsidRDefault="007A294F" w:rsidP="007A294F">
      <w:pPr>
        <w:rPr>
          <w:rFonts w:ascii="Times New Roman" w:hAnsi="Times New Roman" w:cs="Times New Roman"/>
          <w:sz w:val="24"/>
          <w:szCs w:val="24"/>
        </w:rPr>
      </w:pPr>
      <w:r w:rsidRPr="00EE0FC8">
        <w:rPr>
          <w:rFonts w:ascii="Times New Roman" w:hAnsi="Times New Roman" w:cs="Times New Roman"/>
          <w:sz w:val="24"/>
          <w:szCs w:val="24"/>
        </w:rPr>
        <w:t xml:space="preserve">Only the male offspring are sold (as steers after being castrated at an early age). They are grown on farm </w:t>
      </w:r>
      <w:r w:rsidR="00107107" w:rsidRPr="00EE0FC8">
        <w:rPr>
          <w:rFonts w:ascii="Times New Roman" w:hAnsi="Times New Roman" w:cs="Times New Roman"/>
          <w:sz w:val="24"/>
          <w:szCs w:val="24"/>
        </w:rPr>
        <w:t xml:space="preserve">at EMAI </w:t>
      </w:r>
      <w:r w:rsidRPr="00EE0FC8">
        <w:rPr>
          <w:rFonts w:ascii="Times New Roman" w:hAnsi="Times New Roman" w:cs="Times New Roman"/>
          <w:sz w:val="24"/>
          <w:szCs w:val="24"/>
        </w:rPr>
        <w:t xml:space="preserve">to a weight of approximately 400 kg then transferred to </w:t>
      </w:r>
      <w:proofErr w:type="spellStart"/>
      <w:r w:rsidRPr="00EE0FC8">
        <w:rPr>
          <w:rFonts w:ascii="Times New Roman" w:hAnsi="Times New Roman" w:cs="Times New Roman"/>
          <w:sz w:val="24"/>
          <w:szCs w:val="24"/>
        </w:rPr>
        <w:t>Tullimba</w:t>
      </w:r>
      <w:proofErr w:type="spellEnd"/>
      <w:r w:rsidRPr="00EE0FC8">
        <w:rPr>
          <w:rFonts w:ascii="Times New Roman" w:hAnsi="Times New Roman" w:cs="Times New Roman"/>
          <w:sz w:val="24"/>
          <w:szCs w:val="24"/>
        </w:rPr>
        <w:t xml:space="preserve"> feedlot in northern NSW to be finished so that they meet the specifications for various beef markets</w:t>
      </w:r>
      <w:r w:rsidR="00107107" w:rsidRPr="00EE0FC8">
        <w:rPr>
          <w:rFonts w:ascii="Times New Roman" w:hAnsi="Times New Roman" w:cs="Times New Roman"/>
          <w:sz w:val="24"/>
          <w:szCs w:val="24"/>
        </w:rPr>
        <w:t xml:space="preserve">. The </w:t>
      </w:r>
      <w:proofErr w:type="spellStart"/>
      <w:r w:rsidR="00107107" w:rsidRPr="00EE0FC8">
        <w:rPr>
          <w:rFonts w:ascii="Times New Roman" w:hAnsi="Times New Roman" w:cs="Times New Roman"/>
          <w:sz w:val="24"/>
          <w:szCs w:val="24"/>
        </w:rPr>
        <w:t>Tull</w:t>
      </w:r>
      <w:r w:rsidRPr="00EE0FC8">
        <w:rPr>
          <w:rFonts w:ascii="Times New Roman" w:hAnsi="Times New Roman" w:cs="Times New Roman"/>
          <w:sz w:val="24"/>
          <w:szCs w:val="24"/>
        </w:rPr>
        <w:t>imba</w:t>
      </w:r>
      <w:proofErr w:type="spellEnd"/>
      <w:r w:rsidRPr="00EE0FC8">
        <w:rPr>
          <w:rFonts w:ascii="Times New Roman" w:hAnsi="Times New Roman" w:cs="Times New Roman"/>
          <w:sz w:val="24"/>
          <w:szCs w:val="24"/>
        </w:rPr>
        <w:t xml:space="preserve"> feedlot is owned by The University of New England and is itself a major research facility. You can find out more about it here:</w:t>
      </w:r>
    </w:p>
    <w:p w14:paraId="3E12E907" w14:textId="77777777" w:rsidR="007A294F" w:rsidRPr="00EE0FC8" w:rsidRDefault="007174EB" w:rsidP="007A294F">
      <w:pPr>
        <w:rPr>
          <w:rFonts w:ascii="Times New Roman" w:hAnsi="Times New Roman" w:cs="Times New Roman"/>
          <w:sz w:val="24"/>
          <w:szCs w:val="24"/>
        </w:rPr>
      </w:pPr>
      <w:hyperlink r:id="rId8" w:history="1">
        <w:r w:rsidR="007A294F" w:rsidRPr="00EE0FC8">
          <w:rPr>
            <w:rStyle w:val="Hyperlink"/>
            <w:rFonts w:ascii="Times New Roman" w:hAnsi="Times New Roman" w:cs="Times New Roman"/>
            <w:sz w:val="24"/>
            <w:szCs w:val="24"/>
          </w:rPr>
          <w:t>https://www.une.edu.au/about-une/faculty-of-science-agriculture-business-and-law/school-of-environmental-and-rural-science/facilities/rural-properties/tullimba</w:t>
        </w:r>
      </w:hyperlink>
    </w:p>
    <w:p w14:paraId="76828CBA" w14:textId="77777777" w:rsidR="00107107" w:rsidRPr="00EE0FC8" w:rsidRDefault="00107107" w:rsidP="007A294F">
      <w:pPr>
        <w:rPr>
          <w:rFonts w:ascii="Times New Roman" w:hAnsi="Times New Roman" w:cs="Times New Roman"/>
          <w:sz w:val="24"/>
          <w:szCs w:val="24"/>
        </w:rPr>
      </w:pPr>
      <w:r w:rsidRPr="00EE0FC8">
        <w:rPr>
          <w:rFonts w:ascii="Times New Roman" w:hAnsi="Times New Roman" w:cs="Times New Roman"/>
          <w:sz w:val="24"/>
          <w:szCs w:val="24"/>
        </w:rPr>
        <w:t>It is here that the final stage of the research begun at EMAI (and on other NSW DPI properties) is completed.</w:t>
      </w:r>
    </w:p>
    <w:p w14:paraId="095DBDF3" w14:textId="77777777" w:rsidR="003F486E" w:rsidRPr="00EE0FC8" w:rsidRDefault="003F486E" w:rsidP="007A294F">
      <w:pPr>
        <w:rPr>
          <w:rFonts w:ascii="Times New Roman" w:hAnsi="Times New Roman" w:cs="Times New Roman"/>
          <w:sz w:val="24"/>
          <w:szCs w:val="24"/>
        </w:rPr>
      </w:pPr>
      <w:r w:rsidRPr="00EE0FC8">
        <w:rPr>
          <w:rFonts w:ascii="Times New Roman" w:hAnsi="Times New Roman" w:cs="Times New Roman"/>
          <w:sz w:val="24"/>
          <w:szCs w:val="24"/>
        </w:rPr>
        <w:t>Further information about this research project can be found here:</w:t>
      </w:r>
    </w:p>
    <w:p w14:paraId="6C4CC8D9" w14:textId="77777777" w:rsidR="003F486E" w:rsidRPr="00EE0FC8" w:rsidRDefault="007174EB" w:rsidP="007A294F">
      <w:pPr>
        <w:rPr>
          <w:rFonts w:ascii="Times New Roman" w:hAnsi="Times New Roman" w:cs="Times New Roman"/>
          <w:sz w:val="24"/>
          <w:szCs w:val="24"/>
        </w:rPr>
      </w:pPr>
      <w:hyperlink r:id="rId9" w:history="1">
        <w:r w:rsidR="003F486E" w:rsidRPr="00EE0FC8">
          <w:rPr>
            <w:rStyle w:val="Hyperlink"/>
            <w:rFonts w:ascii="Times New Roman" w:hAnsi="Times New Roman" w:cs="Times New Roman"/>
            <w:sz w:val="24"/>
            <w:szCs w:val="24"/>
          </w:rPr>
          <w:t>https://www.theland.com.au/story/6306397/spring-joining-the-start-of-ambitious-multi-breed-ebv-research/</w:t>
        </w:r>
      </w:hyperlink>
    </w:p>
    <w:p w14:paraId="3D9B214A" w14:textId="77777777" w:rsidR="003622E7" w:rsidRDefault="003622E7" w:rsidP="003622E7">
      <w:pPr>
        <w:rPr>
          <w:rFonts w:ascii="Times New Roman" w:hAnsi="Times New Roman" w:cs="Times New Roman"/>
          <w:sz w:val="24"/>
          <w:szCs w:val="24"/>
        </w:rPr>
      </w:pPr>
    </w:p>
    <w:p w14:paraId="2B8BAC80" w14:textId="6E4BEF7E" w:rsidR="008F5394" w:rsidRPr="003622E7" w:rsidRDefault="008F5394" w:rsidP="003622E7">
      <w:pPr>
        <w:pStyle w:val="ListParagraph"/>
        <w:numPr>
          <w:ilvl w:val="0"/>
          <w:numId w:val="1"/>
        </w:numPr>
        <w:rPr>
          <w:rFonts w:ascii="Times New Roman" w:hAnsi="Times New Roman" w:cs="Times New Roman"/>
          <w:b/>
          <w:sz w:val="24"/>
          <w:szCs w:val="24"/>
        </w:rPr>
      </w:pPr>
      <w:r w:rsidRPr="003622E7">
        <w:rPr>
          <w:rFonts w:ascii="Times New Roman" w:hAnsi="Times New Roman" w:cs="Times New Roman"/>
          <w:b/>
          <w:sz w:val="24"/>
          <w:szCs w:val="24"/>
        </w:rPr>
        <w:t>Herd Health</w:t>
      </w:r>
    </w:p>
    <w:p w14:paraId="28656ACA" w14:textId="69EF4FE3" w:rsidR="002F2774" w:rsidRDefault="008F5394" w:rsidP="008F5394">
      <w:pPr>
        <w:rPr>
          <w:rFonts w:ascii="Times New Roman" w:hAnsi="Times New Roman" w:cs="Times New Roman"/>
          <w:sz w:val="24"/>
          <w:szCs w:val="24"/>
        </w:rPr>
      </w:pPr>
      <w:r w:rsidRPr="00EE0FC8">
        <w:rPr>
          <w:rFonts w:ascii="Times New Roman" w:hAnsi="Times New Roman" w:cs="Times New Roman"/>
          <w:sz w:val="24"/>
          <w:szCs w:val="24"/>
        </w:rPr>
        <w:t>As on any farm that raises animals, the management at EMAI are responsible for ensuring the safety and welfare of all anima</w:t>
      </w:r>
      <w:r w:rsidR="002F2774" w:rsidRPr="00EE0FC8">
        <w:rPr>
          <w:rFonts w:ascii="Times New Roman" w:hAnsi="Times New Roman" w:cs="Times New Roman"/>
          <w:sz w:val="24"/>
          <w:szCs w:val="24"/>
        </w:rPr>
        <w:t>ls under their care.</w:t>
      </w:r>
      <w:r w:rsidRPr="00EE0FC8">
        <w:rPr>
          <w:rFonts w:ascii="Times New Roman" w:hAnsi="Times New Roman" w:cs="Times New Roman"/>
          <w:sz w:val="24"/>
          <w:szCs w:val="24"/>
        </w:rPr>
        <w:t xml:space="preserve"> This includes taking steps to prevent disease that might be expected to occur on the farm</w:t>
      </w:r>
      <w:r w:rsidR="00AA6ECD" w:rsidRPr="00EE0FC8">
        <w:rPr>
          <w:rFonts w:ascii="Times New Roman" w:hAnsi="Times New Roman" w:cs="Times New Roman"/>
          <w:sz w:val="24"/>
          <w:szCs w:val="24"/>
        </w:rPr>
        <w:t xml:space="preserve"> and for the timely tr</w:t>
      </w:r>
      <w:r w:rsidRPr="00EE0FC8">
        <w:rPr>
          <w:rFonts w:ascii="Times New Roman" w:hAnsi="Times New Roman" w:cs="Times New Roman"/>
          <w:sz w:val="24"/>
          <w:szCs w:val="24"/>
        </w:rPr>
        <w:t>eatment of any disea</w:t>
      </w:r>
      <w:r w:rsidR="00AA6ECD" w:rsidRPr="00EE0FC8">
        <w:rPr>
          <w:rFonts w:ascii="Times New Roman" w:hAnsi="Times New Roman" w:cs="Times New Roman"/>
          <w:sz w:val="24"/>
          <w:szCs w:val="24"/>
        </w:rPr>
        <w:t>se outbreaks that do</w:t>
      </w:r>
      <w:r w:rsidRPr="00EE0FC8">
        <w:rPr>
          <w:rFonts w:ascii="Times New Roman" w:hAnsi="Times New Roman" w:cs="Times New Roman"/>
          <w:sz w:val="24"/>
          <w:szCs w:val="24"/>
        </w:rPr>
        <w:t xml:space="preserve"> occur.</w:t>
      </w:r>
    </w:p>
    <w:p w14:paraId="1CD8AE74" w14:textId="4B06880B" w:rsidR="003622E7" w:rsidRPr="00EE0FC8" w:rsidRDefault="003622E7" w:rsidP="003622E7">
      <w:pPr>
        <w:jc w:val="center"/>
        <w:rPr>
          <w:rFonts w:ascii="Times New Roman" w:hAnsi="Times New Roman" w:cs="Times New Roman"/>
          <w:sz w:val="24"/>
          <w:szCs w:val="24"/>
        </w:rPr>
      </w:pPr>
      <w:r>
        <w:rPr>
          <w:rFonts w:ascii="Times New Roman" w:hAnsi="Times New Roman" w:cs="Times New Roman"/>
          <w:sz w:val="24"/>
          <w:szCs w:val="24"/>
        </w:rPr>
        <w:t>(</w:t>
      </w:r>
      <w:proofErr w:type="spellStart"/>
      <w:r w:rsidRPr="003622E7">
        <w:rPr>
          <w:rFonts w:ascii="Times New Roman" w:hAnsi="Times New Roman" w:cs="Times New Roman"/>
          <w:i/>
          <w:iCs/>
          <w:sz w:val="24"/>
          <w:szCs w:val="24"/>
        </w:rPr>
        <w:t>contiued</w:t>
      </w:r>
      <w:proofErr w:type="spellEnd"/>
      <w:r w:rsidRPr="003622E7">
        <w:rPr>
          <w:rFonts w:ascii="Times New Roman" w:hAnsi="Times New Roman" w:cs="Times New Roman"/>
          <w:i/>
          <w:iCs/>
          <w:sz w:val="24"/>
          <w:szCs w:val="24"/>
        </w:rPr>
        <w:t xml:space="preserve"> on the next page)</w:t>
      </w:r>
    </w:p>
    <w:p w14:paraId="7D59D6D9" w14:textId="77777777" w:rsidR="003622E7" w:rsidRDefault="003622E7" w:rsidP="008F5394">
      <w:pPr>
        <w:rPr>
          <w:rFonts w:ascii="Times New Roman" w:hAnsi="Times New Roman" w:cs="Times New Roman"/>
          <w:sz w:val="24"/>
          <w:szCs w:val="24"/>
        </w:rPr>
      </w:pPr>
    </w:p>
    <w:p w14:paraId="223340BE" w14:textId="77777777" w:rsidR="003622E7" w:rsidRDefault="003622E7" w:rsidP="008F5394">
      <w:pPr>
        <w:rPr>
          <w:rFonts w:ascii="Times New Roman" w:hAnsi="Times New Roman" w:cs="Times New Roman"/>
          <w:sz w:val="24"/>
          <w:szCs w:val="24"/>
        </w:rPr>
      </w:pPr>
    </w:p>
    <w:p w14:paraId="0AC60660" w14:textId="77777777" w:rsidR="003622E7" w:rsidRDefault="003622E7" w:rsidP="008F5394">
      <w:pPr>
        <w:rPr>
          <w:rFonts w:ascii="Times New Roman" w:hAnsi="Times New Roman" w:cs="Times New Roman"/>
          <w:sz w:val="24"/>
          <w:szCs w:val="24"/>
        </w:rPr>
      </w:pPr>
    </w:p>
    <w:p w14:paraId="55BE9B60" w14:textId="23478BAC" w:rsidR="008F5394" w:rsidRPr="00EE0FC8" w:rsidRDefault="002F2774" w:rsidP="008F5394">
      <w:pPr>
        <w:rPr>
          <w:rFonts w:ascii="Times New Roman" w:hAnsi="Times New Roman" w:cs="Times New Roman"/>
          <w:sz w:val="24"/>
          <w:szCs w:val="24"/>
        </w:rPr>
      </w:pPr>
      <w:r w:rsidRPr="00EE0FC8">
        <w:rPr>
          <w:rFonts w:ascii="Times New Roman" w:hAnsi="Times New Roman" w:cs="Times New Roman"/>
          <w:sz w:val="24"/>
          <w:szCs w:val="24"/>
        </w:rPr>
        <w:t>The diseases that are most likely to occur on the farm include:</w:t>
      </w:r>
    </w:p>
    <w:p w14:paraId="0C5BA378" w14:textId="77777777" w:rsidR="002F2774" w:rsidRPr="00EE0FC8" w:rsidRDefault="002F2774" w:rsidP="002F2774">
      <w:pPr>
        <w:pStyle w:val="ListParagraph"/>
        <w:numPr>
          <w:ilvl w:val="0"/>
          <w:numId w:val="3"/>
        </w:numPr>
        <w:rPr>
          <w:rFonts w:ascii="Times New Roman" w:hAnsi="Times New Roman" w:cs="Times New Roman"/>
          <w:sz w:val="24"/>
          <w:szCs w:val="24"/>
        </w:rPr>
      </w:pPr>
      <w:r w:rsidRPr="00EE0FC8">
        <w:rPr>
          <w:rFonts w:ascii="Times New Roman" w:hAnsi="Times New Roman" w:cs="Times New Roman"/>
          <w:sz w:val="24"/>
          <w:szCs w:val="24"/>
        </w:rPr>
        <w:t>Clostridial diseases (</w:t>
      </w:r>
      <w:r w:rsidRPr="00EE0FC8">
        <w:rPr>
          <w:rFonts w:ascii="Times New Roman" w:hAnsi="Times New Roman" w:cs="Times New Roman"/>
          <w:color w:val="3A3A3A"/>
          <w:sz w:val="24"/>
          <w:szCs w:val="24"/>
          <w:lang w:val="en"/>
        </w:rPr>
        <w:t xml:space="preserve">pulpy kidney, tetanus, black disease, malignant </w:t>
      </w:r>
      <w:proofErr w:type="spellStart"/>
      <w:proofErr w:type="gramStart"/>
      <w:r w:rsidRPr="00EE0FC8">
        <w:rPr>
          <w:rFonts w:ascii="Times New Roman" w:hAnsi="Times New Roman" w:cs="Times New Roman"/>
          <w:color w:val="3A3A3A"/>
          <w:sz w:val="24"/>
          <w:szCs w:val="24"/>
          <w:lang w:val="en"/>
        </w:rPr>
        <w:t>oedema</w:t>
      </w:r>
      <w:proofErr w:type="spellEnd"/>
      <w:proofErr w:type="gramEnd"/>
      <w:r w:rsidRPr="00EE0FC8">
        <w:rPr>
          <w:rFonts w:ascii="Times New Roman" w:hAnsi="Times New Roman" w:cs="Times New Roman"/>
          <w:color w:val="3A3A3A"/>
          <w:sz w:val="24"/>
          <w:szCs w:val="24"/>
          <w:lang w:val="en"/>
        </w:rPr>
        <w:t xml:space="preserve"> and blackleg)</w:t>
      </w:r>
    </w:p>
    <w:p w14:paraId="329AF428" w14:textId="77777777" w:rsidR="002F2774" w:rsidRPr="00EE0FC8" w:rsidRDefault="002F2774" w:rsidP="002F2774">
      <w:pPr>
        <w:pStyle w:val="ListParagraph"/>
        <w:numPr>
          <w:ilvl w:val="0"/>
          <w:numId w:val="3"/>
        </w:numPr>
        <w:rPr>
          <w:rFonts w:ascii="Times New Roman" w:hAnsi="Times New Roman" w:cs="Times New Roman"/>
          <w:sz w:val="24"/>
          <w:szCs w:val="24"/>
        </w:rPr>
      </w:pPr>
      <w:r w:rsidRPr="00EE0FC8">
        <w:rPr>
          <w:rFonts w:ascii="Times New Roman" w:hAnsi="Times New Roman" w:cs="Times New Roman"/>
          <w:color w:val="3A3A3A"/>
          <w:sz w:val="24"/>
          <w:szCs w:val="24"/>
          <w:lang w:val="en"/>
        </w:rPr>
        <w:t>Leptospirosis</w:t>
      </w:r>
    </w:p>
    <w:p w14:paraId="7D9579E5" w14:textId="4B65A058" w:rsidR="002F2774" w:rsidRPr="00EE0FC8" w:rsidRDefault="002F2774" w:rsidP="002F2774">
      <w:pPr>
        <w:pStyle w:val="ListParagraph"/>
        <w:numPr>
          <w:ilvl w:val="0"/>
          <w:numId w:val="3"/>
        </w:numPr>
        <w:rPr>
          <w:rFonts w:ascii="Times New Roman" w:hAnsi="Times New Roman" w:cs="Times New Roman"/>
          <w:sz w:val="24"/>
          <w:szCs w:val="24"/>
        </w:rPr>
      </w:pPr>
      <w:r w:rsidRPr="00EE0FC8">
        <w:rPr>
          <w:rFonts w:ascii="Times New Roman" w:hAnsi="Times New Roman" w:cs="Times New Roman"/>
          <w:sz w:val="24"/>
          <w:szCs w:val="24"/>
        </w:rPr>
        <w:t>Bovine ephemeral fever (three</w:t>
      </w:r>
      <w:r w:rsidR="008A5B83">
        <w:rPr>
          <w:rFonts w:ascii="Times New Roman" w:hAnsi="Times New Roman" w:cs="Times New Roman"/>
          <w:sz w:val="24"/>
          <w:szCs w:val="24"/>
        </w:rPr>
        <w:t>-</w:t>
      </w:r>
      <w:r w:rsidRPr="00EE0FC8">
        <w:rPr>
          <w:rFonts w:ascii="Times New Roman" w:hAnsi="Times New Roman" w:cs="Times New Roman"/>
          <w:sz w:val="24"/>
          <w:szCs w:val="24"/>
        </w:rPr>
        <w:t>day sickness)</w:t>
      </w:r>
    </w:p>
    <w:p w14:paraId="6A723E73" w14:textId="77777777" w:rsidR="002F2774" w:rsidRPr="00EE0FC8" w:rsidRDefault="002F2774" w:rsidP="002F2774">
      <w:pPr>
        <w:pStyle w:val="ListParagraph"/>
        <w:numPr>
          <w:ilvl w:val="0"/>
          <w:numId w:val="3"/>
        </w:numPr>
        <w:rPr>
          <w:rFonts w:ascii="Times New Roman" w:hAnsi="Times New Roman" w:cs="Times New Roman"/>
          <w:sz w:val="24"/>
          <w:szCs w:val="24"/>
        </w:rPr>
      </w:pPr>
      <w:r w:rsidRPr="00EE0FC8">
        <w:rPr>
          <w:rFonts w:ascii="Times New Roman" w:hAnsi="Times New Roman" w:cs="Times New Roman"/>
          <w:sz w:val="24"/>
          <w:szCs w:val="24"/>
        </w:rPr>
        <w:t>Botulism</w:t>
      </w:r>
    </w:p>
    <w:p w14:paraId="3BD2B026" w14:textId="77777777" w:rsidR="002F2774" w:rsidRPr="00EE0FC8" w:rsidRDefault="002F2774" w:rsidP="002F2774">
      <w:pPr>
        <w:pStyle w:val="ListParagraph"/>
        <w:numPr>
          <w:ilvl w:val="0"/>
          <w:numId w:val="3"/>
        </w:numPr>
        <w:rPr>
          <w:rFonts w:ascii="Times New Roman" w:hAnsi="Times New Roman" w:cs="Times New Roman"/>
          <w:sz w:val="24"/>
          <w:szCs w:val="24"/>
        </w:rPr>
      </w:pPr>
      <w:r w:rsidRPr="00EE0FC8">
        <w:rPr>
          <w:rFonts w:ascii="Times New Roman" w:hAnsi="Times New Roman" w:cs="Times New Roman"/>
          <w:sz w:val="24"/>
          <w:szCs w:val="24"/>
        </w:rPr>
        <w:t>Bloat</w:t>
      </w:r>
    </w:p>
    <w:p w14:paraId="1CBC6AA3" w14:textId="77777777" w:rsidR="002F2774" w:rsidRPr="00EE0FC8" w:rsidRDefault="002F2774" w:rsidP="002F2774">
      <w:pPr>
        <w:rPr>
          <w:rFonts w:ascii="Times New Roman" w:hAnsi="Times New Roman" w:cs="Times New Roman"/>
          <w:sz w:val="24"/>
          <w:szCs w:val="24"/>
        </w:rPr>
      </w:pPr>
      <w:r w:rsidRPr="00EE0FC8">
        <w:rPr>
          <w:rFonts w:ascii="Times New Roman" w:hAnsi="Times New Roman" w:cs="Times New Roman"/>
          <w:sz w:val="24"/>
          <w:szCs w:val="24"/>
        </w:rPr>
        <w:t>The major parasitic diseases likely to be encountered are:</w:t>
      </w:r>
    </w:p>
    <w:p w14:paraId="0353B7F9" w14:textId="77777777" w:rsidR="002F2774" w:rsidRPr="00EE0FC8" w:rsidRDefault="002F2774" w:rsidP="002F2774">
      <w:pPr>
        <w:pStyle w:val="ListParagraph"/>
        <w:numPr>
          <w:ilvl w:val="0"/>
          <w:numId w:val="4"/>
        </w:numPr>
        <w:rPr>
          <w:rFonts w:ascii="Times New Roman" w:hAnsi="Times New Roman" w:cs="Times New Roman"/>
          <w:sz w:val="24"/>
          <w:szCs w:val="24"/>
        </w:rPr>
      </w:pPr>
      <w:r w:rsidRPr="00EE0FC8">
        <w:rPr>
          <w:rFonts w:ascii="Times New Roman" w:hAnsi="Times New Roman" w:cs="Times New Roman"/>
          <w:sz w:val="24"/>
          <w:szCs w:val="24"/>
        </w:rPr>
        <w:t>Various roundworm species</w:t>
      </w:r>
    </w:p>
    <w:p w14:paraId="3DC58D3F" w14:textId="77777777" w:rsidR="002F2774" w:rsidRPr="00EE0FC8" w:rsidRDefault="002F2774" w:rsidP="002F2774">
      <w:pPr>
        <w:pStyle w:val="ListParagraph"/>
        <w:numPr>
          <w:ilvl w:val="0"/>
          <w:numId w:val="4"/>
        </w:numPr>
        <w:rPr>
          <w:rFonts w:ascii="Times New Roman" w:hAnsi="Times New Roman" w:cs="Times New Roman"/>
          <w:sz w:val="24"/>
          <w:szCs w:val="24"/>
        </w:rPr>
      </w:pPr>
      <w:r w:rsidRPr="00EE0FC8">
        <w:rPr>
          <w:rFonts w:ascii="Times New Roman" w:hAnsi="Times New Roman" w:cs="Times New Roman"/>
          <w:sz w:val="24"/>
          <w:szCs w:val="24"/>
        </w:rPr>
        <w:t>Lice</w:t>
      </w:r>
    </w:p>
    <w:p w14:paraId="5EC86FCC" w14:textId="77777777" w:rsidR="002F2774" w:rsidRPr="00EE0FC8" w:rsidRDefault="002F2774" w:rsidP="002F2774">
      <w:pPr>
        <w:pStyle w:val="ListParagraph"/>
        <w:numPr>
          <w:ilvl w:val="0"/>
          <w:numId w:val="4"/>
        </w:numPr>
        <w:rPr>
          <w:rFonts w:ascii="Times New Roman" w:hAnsi="Times New Roman" w:cs="Times New Roman"/>
          <w:sz w:val="24"/>
          <w:szCs w:val="24"/>
        </w:rPr>
      </w:pPr>
      <w:r w:rsidRPr="00EE0FC8">
        <w:rPr>
          <w:rFonts w:ascii="Times New Roman" w:hAnsi="Times New Roman" w:cs="Times New Roman"/>
          <w:sz w:val="24"/>
          <w:szCs w:val="24"/>
        </w:rPr>
        <w:t>Ticks</w:t>
      </w:r>
    </w:p>
    <w:p w14:paraId="4A75C1A5" w14:textId="77777777" w:rsidR="002F2774" w:rsidRPr="00EE0FC8" w:rsidRDefault="002F2774" w:rsidP="002F2774">
      <w:pPr>
        <w:pStyle w:val="ListParagraph"/>
        <w:rPr>
          <w:rFonts w:ascii="Times New Roman" w:hAnsi="Times New Roman" w:cs="Times New Roman"/>
          <w:sz w:val="24"/>
          <w:szCs w:val="24"/>
        </w:rPr>
      </w:pPr>
    </w:p>
    <w:p w14:paraId="2292BD4C" w14:textId="77777777" w:rsidR="002F2774" w:rsidRPr="00EE0FC8" w:rsidRDefault="00B3498F" w:rsidP="002F2774">
      <w:pPr>
        <w:pStyle w:val="ListParagraph"/>
        <w:ind w:left="0"/>
        <w:rPr>
          <w:rFonts w:ascii="Times New Roman" w:hAnsi="Times New Roman" w:cs="Times New Roman"/>
          <w:sz w:val="24"/>
          <w:szCs w:val="24"/>
        </w:rPr>
      </w:pPr>
      <w:r w:rsidRPr="00EE0FC8">
        <w:rPr>
          <w:rFonts w:ascii="Times New Roman" w:hAnsi="Times New Roman" w:cs="Times New Roman"/>
          <w:sz w:val="24"/>
          <w:szCs w:val="24"/>
        </w:rPr>
        <w:t>The management of these potential health issues in the cattle at EMAI entails:</w:t>
      </w:r>
    </w:p>
    <w:p w14:paraId="7274C4BA" w14:textId="77777777" w:rsidR="00B3498F" w:rsidRPr="00EE0FC8" w:rsidRDefault="00B3498F" w:rsidP="00B3498F">
      <w:pPr>
        <w:pStyle w:val="ListParagraph"/>
        <w:numPr>
          <w:ilvl w:val="0"/>
          <w:numId w:val="5"/>
        </w:numPr>
        <w:rPr>
          <w:rFonts w:ascii="Times New Roman" w:hAnsi="Times New Roman" w:cs="Times New Roman"/>
          <w:sz w:val="24"/>
          <w:szCs w:val="24"/>
        </w:rPr>
      </w:pPr>
      <w:r w:rsidRPr="00EE0FC8">
        <w:rPr>
          <w:rFonts w:ascii="Times New Roman" w:hAnsi="Times New Roman" w:cs="Times New Roman"/>
          <w:sz w:val="24"/>
          <w:szCs w:val="24"/>
        </w:rPr>
        <w:t xml:space="preserve">Routine vaccination of calves at around 6 weeks of age with 7 in 1 vaccine to prevent the clostridial diseases </w:t>
      </w:r>
      <w:r w:rsidR="00C34FF9" w:rsidRPr="00EE0FC8">
        <w:rPr>
          <w:rFonts w:ascii="Times New Roman" w:hAnsi="Times New Roman" w:cs="Times New Roman"/>
          <w:sz w:val="24"/>
          <w:szCs w:val="24"/>
        </w:rPr>
        <w:t>and leptospirosis. A second boos</w:t>
      </w:r>
      <w:r w:rsidRPr="00EE0FC8">
        <w:rPr>
          <w:rFonts w:ascii="Times New Roman" w:hAnsi="Times New Roman" w:cs="Times New Roman"/>
          <w:sz w:val="24"/>
          <w:szCs w:val="24"/>
        </w:rPr>
        <w:t xml:space="preserve">ter dose is given at 12 weeks of age to confer complete immunity against these diseases. An annual booster dose then ensures the continuation of the immunity. </w:t>
      </w:r>
    </w:p>
    <w:p w14:paraId="43A22389" w14:textId="791F239E" w:rsidR="00625760" w:rsidRPr="00751460" w:rsidRDefault="00B3498F" w:rsidP="00625760">
      <w:pPr>
        <w:pStyle w:val="ListParagraph"/>
        <w:numPr>
          <w:ilvl w:val="0"/>
          <w:numId w:val="5"/>
        </w:numPr>
        <w:rPr>
          <w:sz w:val="28"/>
        </w:rPr>
      </w:pPr>
      <w:r w:rsidRPr="00EE0FC8">
        <w:rPr>
          <w:rFonts w:ascii="Times New Roman" w:hAnsi="Times New Roman" w:cs="Times New Roman"/>
          <w:sz w:val="24"/>
          <w:szCs w:val="24"/>
        </w:rPr>
        <w:t xml:space="preserve">Drenching of all calves and cattle. </w:t>
      </w:r>
      <w:r w:rsidR="00C34FF9" w:rsidRPr="00EE0FC8">
        <w:rPr>
          <w:rFonts w:ascii="Times New Roman" w:hAnsi="Times New Roman" w:cs="Times New Roman"/>
          <w:sz w:val="24"/>
          <w:szCs w:val="24"/>
        </w:rPr>
        <w:t>Drenches can be administered orally using a drench gun or as a ‘pour on’ whereby the chemical is applied along the back of the animal. At EMAI the drenches chosen for use control both internal parasites (</w:t>
      </w:r>
      <w:proofErr w:type="spellStart"/>
      <w:r w:rsidR="00C34FF9" w:rsidRPr="00EE0FC8">
        <w:rPr>
          <w:rFonts w:ascii="Times New Roman" w:hAnsi="Times New Roman" w:cs="Times New Roman"/>
          <w:sz w:val="24"/>
          <w:szCs w:val="24"/>
        </w:rPr>
        <w:t>ie</w:t>
      </w:r>
      <w:proofErr w:type="spellEnd"/>
      <w:r w:rsidR="00C34FF9" w:rsidRPr="00EE0FC8">
        <w:rPr>
          <w:rFonts w:ascii="Times New Roman" w:hAnsi="Times New Roman" w:cs="Times New Roman"/>
          <w:sz w:val="24"/>
          <w:szCs w:val="24"/>
        </w:rPr>
        <w:t xml:space="preserve"> roundworms) and external parasites (</w:t>
      </w:r>
      <w:proofErr w:type="spellStart"/>
      <w:r w:rsidR="00C34FF9" w:rsidRPr="00EE0FC8">
        <w:rPr>
          <w:rFonts w:ascii="Times New Roman" w:hAnsi="Times New Roman" w:cs="Times New Roman"/>
          <w:sz w:val="24"/>
          <w:szCs w:val="24"/>
        </w:rPr>
        <w:t>ie</w:t>
      </w:r>
      <w:proofErr w:type="spellEnd"/>
      <w:r w:rsidR="00C34FF9" w:rsidRPr="00EE0FC8">
        <w:rPr>
          <w:rFonts w:ascii="Times New Roman" w:hAnsi="Times New Roman" w:cs="Times New Roman"/>
          <w:sz w:val="24"/>
          <w:szCs w:val="24"/>
        </w:rPr>
        <w:t xml:space="preserve"> lice and ticks). Care is taken to rotate the drenches </w:t>
      </w:r>
      <w:proofErr w:type="gramStart"/>
      <w:r w:rsidR="00C34FF9" w:rsidRPr="00EE0FC8">
        <w:rPr>
          <w:rFonts w:ascii="Times New Roman" w:hAnsi="Times New Roman" w:cs="Times New Roman"/>
          <w:sz w:val="24"/>
          <w:szCs w:val="24"/>
        </w:rPr>
        <w:t>so as to</w:t>
      </w:r>
      <w:proofErr w:type="gramEnd"/>
      <w:r w:rsidR="00C34FF9" w:rsidRPr="00EE0FC8">
        <w:rPr>
          <w:rFonts w:ascii="Times New Roman" w:hAnsi="Times New Roman" w:cs="Times New Roman"/>
          <w:sz w:val="24"/>
          <w:szCs w:val="24"/>
        </w:rPr>
        <w:t xml:space="preserve"> avoid the possibility of resistance developing to them</w:t>
      </w:r>
      <w:r w:rsidR="00C34FF9">
        <w:rPr>
          <w:sz w:val="28"/>
        </w:rPr>
        <w:t xml:space="preserve"> </w:t>
      </w:r>
      <w:r w:rsidR="00C34FF9" w:rsidRPr="008A5B83">
        <w:rPr>
          <w:rFonts w:ascii="Times New Roman" w:hAnsi="Times New Roman" w:cs="Times New Roman"/>
          <w:sz w:val="24"/>
          <w:szCs w:val="20"/>
        </w:rPr>
        <w:t>in the parasite population</w:t>
      </w:r>
      <w:r w:rsidR="00751460" w:rsidRPr="008A5B83">
        <w:rPr>
          <w:rFonts w:ascii="Times New Roman" w:hAnsi="Times New Roman" w:cs="Times New Roman"/>
          <w:sz w:val="24"/>
          <w:szCs w:val="20"/>
        </w:rPr>
        <w:t>.</w:t>
      </w:r>
    </w:p>
    <w:sectPr w:rsidR="00625760" w:rsidRPr="007514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D783C"/>
    <w:multiLevelType w:val="hybridMultilevel"/>
    <w:tmpl w:val="297E12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DB964FD"/>
    <w:multiLevelType w:val="hybridMultilevel"/>
    <w:tmpl w:val="25B8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FD55F6"/>
    <w:multiLevelType w:val="hybridMultilevel"/>
    <w:tmpl w:val="56DA3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E9731D"/>
    <w:multiLevelType w:val="hybridMultilevel"/>
    <w:tmpl w:val="05A26E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783C74F1"/>
    <w:multiLevelType w:val="hybridMultilevel"/>
    <w:tmpl w:val="3AA66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A6C"/>
    <w:rsid w:val="00107107"/>
    <w:rsid w:val="00205E75"/>
    <w:rsid w:val="002F2774"/>
    <w:rsid w:val="003622E7"/>
    <w:rsid w:val="003F486E"/>
    <w:rsid w:val="00625760"/>
    <w:rsid w:val="007174EB"/>
    <w:rsid w:val="00751460"/>
    <w:rsid w:val="007A294F"/>
    <w:rsid w:val="0080628B"/>
    <w:rsid w:val="008A5B83"/>
    <w:rsid w:val="008F5394"/>
    <w:rsid w:val="00AA6ECD"/>
    <w:rsid w:val="00AF4A6C"/>
    <w:rsid w:val="00B3498F"/>
    <w:rsid w:val="00C34FF9"/>
    <w:rsid w:val="00EE0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0455"/>
  <w15:docId w15:val="{3EF571BA-4877-444B-8106-1D529765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A6C"/>
    <w:pPr>
      <w:ind w:left="720"/>
      <w:contextualSpacing/>
    </w:pPr>
  </w:style>
  <w:style w:type="character" w:styleId="Hyperlink">
    <w:name w:val="Hyperlink"/>
    <w:basedOn w:val="DefaultParagraphFont"/>
    <w:uiPriority w:val="99"/>
    <w:unhideWhenUsed/>
    <w:rsid w:val="007A29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edu.au/about-une/faculty-of-science-agriculture-business-and-law/school-of-environmental-and-rural-science/facilities/rural-properties/tullimba"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eland.com.au/story/6306397/spring-joining-the-start-of-ambitious-multi-breed-ebv-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4</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Matthews</dc:creator>
  <cp:lastModifiedBy>Arthur Kelly</cp:lastModifiedBy>
  <cp:revision>9</cp:revision>
  <dcterms:created xsi:type="dcterms:W3CDTF">2020-05-04T00:07:00Z</dcterms:created>
  <dcterms:modified xsi:type="dcterms:W3CDTF">2020-05-07T10:50:00Z</dcterms:modified>
</cp:coreProperties>
</file>